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9C0" w:rsidRPr="00A529C0" w:rsidRDefault="00A529C0" w:rsidP="00A529C0">
      <w:pPr>
        <w:pStyle w:val="Default"/>
      </w:pPr>
    </w:p>
    <w:p w:rsidR="00A529C0" w:rsidRPr="00A529C0" w:rsidRDefault="00A529C0" w:rsidP="00A529C0">
      <w:pPr>
        <w:pStyle w:val="Default"/>
        <w:jc w:val="center"/>
      </w:pPr>
      <w:r w:rsidRPr="00A529C0">
        <w:rPr>
          <w:b/>
          <w:bCs/>
        </w:rPr>
        <w:t>ALA EXECUTIVE BOARD</w:t>
      </w:r>
    </w:p>
    <w:p w:rsidR="00A529C0" w:rsidRPr="00A529C0" w:rsidRDefault="00A529C0" w:rsidP="00A529C0">
      <w:pPr>
        <w:pStyle w:val="Default"/>
        <w:jc w:val="center"/>
        <w:rPr>
          <w:b/>
          <w:bCs/>
        </w:rPr>
      </w:pPr>
      <w:r w:rsidRPr="00A529C0">
        <w:rPr>
          <w:b/>
          <w:bCs/>
        </w:rPr>
        <w:t>ELECTION 2016</w:t>
      </w:r>
    </w:p>
    <w:p w:rsidR="0047565C" w:rsidRDefault="0047565C" w:rsidP="00A529C0">
      <w:pPr>
        <w:pStyle w:val="Default"/>
        <w:rPr>
          <w:b/>
          <w:bCs/>
        </w:rPr>
      </w:pPr>
    </w:p>
    <w:p w:rsidR="00A529C0" w:rsidRPr="00A529C0" w:rsidRDefault="00A529C0" w:rsidP="00A529C0">
      <w:pPr>
        <w:pStyle w:val="Default"/>
      </w:pPr>
      <w:r w:rsidRPr="00A529C0">
        <w:rPr>
          <w:b/>
          <w:bCs/>
        </w:rPr>
        <w:t xml:space="preserve">Candidate: </w:t>
      </w:r>
      <w:r>
        <w:rPr>
          <w:b/>
          <w:bCs/>
        </w:rPr>
        <w:tab/>
      </w:r>
      <w:r>
        <w:rPr>
          <w:b/>
          <w:bCs/>
        </w:rPr>
        <w:tab/>
      </w:r>
      <w:r w:rsidRPr="00A529C0">
        <w:rPr>
          <w:b/>
          <w:bCs/>
        </w:rPr>
        <w:t xml:space="preserve">VICKI MORRIS EMERY </w:t>
      </w:r>
    </w:p>
    <w:p w:rsidR="00A529C0" w:rsidRDefault="00A529C0" w:rsidP="00A529C0">
      <w:pPr>
        <w:pStyle w:val="Default"/>
        <w:rPr>
          <w:b/>
          <w:bCs/>
        </w:rPr>
      </w:pPr>
    </w:p>
    <w:p w:rsidR="00A529C0" w:rsidRPr="00A529C0" w:rsidRDefault="00A529C0" w:rsidP="00A529C0">
      <w:pPr>
        <w:pStyle w:val="Default"/>
      </w:pPr>
      <w:r w:rsidRPr="00A529C0">
        <w:rPr>
          <w:b/>
          <w:bCs/>
        </w:rPr>
        <w:t xml:space="preserve">Current Position: </w:t>
      </w:r>
      <w:r>
        <w:rPr>
          <w:b/>
          <w:bCs/>
        </w:rPr>
        <w:tab/>
      </w:r>
      <w:r w:rsidRPr="00A529C0">
        <w:t xml:space="preserve">Media Coordinator, Lake Braddock Secondary School </w:t>
      </w:r>
    </w:p>
    <w:p w:rsidR="00A529C0" w:rsidRPr="00A529C0" w:rsidRDefault="00A529C0" w:rsidP="00A529C0">
      <w:pPr>
        <w:pStyle w:val="Default"/>
        <w:ind w:left="1440" w:firstLine="720"/>
      </w:pPr>
      <w:r w:rsidRPr="00A529C0">
        <w:t xml:space="preserve">9200 Burke Lake Road, Burke, Virginia 22015 </w:t>
      </w:r>
    </w:p>
    <w:p w:rsidR="00A529C0" w:rsidRDefault="00A529C0" w:rsidP="00A529C0">
      <w:pPr>
        <w:pStyle w:val="Default"/>
        <w:rPr>
          <w:b/>
          <w:bCs/>
        </w:rPr>
      </w:pPr>
    </w:p>
    <w:p w:rsidR="00A529C0" w:rsidRPr="00A529C0" w:rsidRDefault="00A529C0" w:rsidP="00A529C0">
      <w:pPr>
        <w:pStyle w:val="Default"/>
      </w:pPr>
      <w:r w:rsidRPr="00A529C0">
        <w:rPr>
          <w:b/>
          <w:bCs/>
        </w:rPr>
        <w:t>Education:</w:t>
      </w:r>
      <w:r>
        <w:rPr>
          <w:b/>
          <w:bCs/>
        </w:rPr>
        <w:tab/>
      </w:r>
      <w:r>
        <w:rPr>
          <w:b/>
          <w:bCs/>
        </w:rPr>
        <w:tab/>
      </w:r>
      <w:r w:rsidRPr="00A529C0">
        <w:t xml:space="preserve">University of Virginia: Endorsement in Administration and Supervision </w:t>
      </w:r>
    </w:p>
    <w:p w:rsidR="00A529C0" w:rsidRPr="00A529C0" w:rsidRDefault="00A529C0" w:rsidP="00A529C0">
      <w:pPr>
        <w:pStyle w:val="Default"/>
        <w:ind w:left="2160"/>
      </w:pPr>
      <w:r w:rsidRPr="00A529C0">
        <w:t xml:space="preserve">The Catholic University of America: Master of Science in Library Science </w:t>
      </w:r>
    </w:p>
    <w:p w:rsidR="00A529C0" w:rsidRPr="00A529C0" w:rsidRDefault="00A529C0" w:rsidP="00A529C0">
      <w:pPr>
        <w:pStyle w:val="Default"/>
        <w:ind w:left="2160"/>
      </w:pPr>
      <w:r w:rsidRPr="00A529C0">
        <w:t xml:space="preserve">Virginia Tech: Master of Urban Affairs </w:t>
      </w:r>
    </w:p>
    <w:p w:rsidR="00A529C0" w:rsidRPr="00A529C0" w:rsidRDefault="00A529C0" w:rsidP="00A529C0">
      <w:pPr>
        <w:pStyle w:val="Default"/>
        <w:ind w:left="2160"/>
      </w:pPr>
      <w:r w:rsidRPr="00A529C0">
        <w:t xml:space="preserve">Emporia State University: Bachelor of Science in Education </w:t>
      </w:r>
    </w:p>
    <w:p w:rsidR="00A529C0" w:rsidRDefault="00A529C0" w:rsidP="00A529C0">
      <w:pPr>
        <w:pStyle w:val="Default"/>
        <w:rPr>
          <w:b/>
          <w:bCs/>
        </w:rPr>
      </w:pPr>
    </w:p>
    <w:p w:rsidR="00A529C0" w:rsidRPr="00A529C0" w:rsidRDefault="00A529C0" w:rsidP="00A529C0">
      <w:pPr>
        <w:pStyle w:val="Default"/>
      </w:pPr>
      <w:r w:rsidRPr="00A529C0">
        <w:rPr>
          <w:b/>
          <w:bCs/>
        </w:rPr>
        <w:t xml:space="preserve">ALA Activities: </w:t>
      </w:r>
      <w:r>
        <w:rPr>
          <w:b/>
          <w:bCs/>
        </w:rPr>
        <w:tab/>
      </w:r>
      <w:r w:rsidRPr="00A529C0">
        <w:t xml:space="preserve">ALA </w:t>
      </w:r>
    </w:p>
    <w:p w:rsidR="00A529C0" w:rsidRPr="00A529C0" w:rsidRDefault="00A529C0" w:rsidP="00A529C0">
      <w:pPr>
        <w:pStyle w:val="Default"/>
        <w:numPr>
          <w:ilvl w:val="0"/>
          <w:numId w:val="3"/>
        </w:numPr>
        <w:spacing w:after="25"/>
      </w:pPr>
      <w:r w:rsidRPr="00A529C0">
        <w:t xml:space="preserve">ALA, Member 1995-present </w:t>
      </w:r>
    </w:p>
    <w:p w:rsidR="00A529C0" w:rsidRPr="00A529C0" w:rsidRDefault="00A529C0" w:rsidP="00A529C0">
      <w:pPr>
        <w:pStyle w:val="Default"/>
        <w:numPr>
          <w:ilvl w:val="0"/>
          <w:numId w:val="3"/>
        </w:numPr>
        <w:spacing w:after="25"/>
      </w:pPr>
      <w:r w:rsidRPr="00A529C0">
        <w:t xml:space="preserve">Councilor at Large, 2009-2012 and 2015-2018 </w:t>
      </w:r>
    </w:p>
    <w:p w:rsidR="00A529C0" w:rsidRPr="00A529C0" w:rsidRDefault="00A529C0" w:rsidP="00A529C0">
      <w:pPr>
        <w:pStyle w:val="Default"/>
        <w:numPr>
          <w:ilvl w:val="0"/>
          <w:numId w:val="3"/>
        </w:numPr>
        <w:spacing w:after="25"/>
      </w:pPr>
      <w:r w:rsidRPr="00A529C0">
        <w:t xml:space="preserve">YALSA Division Councilor, 2012-2015 </w:t>
      </w:r>
    </w:p>
    <w:p w:rsidR="00A529C0" w:rsidRPr="00A529C0" w:rsidRDefault="00A529C0" w:rsidP="00A529C0">
      <w:pPr>
        <w:pStyle w:val="Default"/>
        <w:numPr>
          <w:ilvl w:val="0"/>
          <w:numId w:val="3"/>
        </w:numPr>
        <w:spacing w:after="25"/>
      </w:pPr>
      <w:r w:rsidRPr="00A529C0">
        <w:t xml:space="preserve">Committee on Education, Member 2010-2012 </w:t>
      </w:r>
    </w:p>
    <w:p w:rsidR="00A529C0" w:rsidRPr="00A529C0" w:rsidRDefault="00A529C0" w:rsidP="00A529C0">
      <w:pPr>
        <w:pStyle w:val="Default"/>
        <w:numPr>
          <w:ilvl w:val="0"/>
          <w:numId w:val="3"/>
        </w:numPr>
        <w:spacing w:after="25"/>
      </w:pPr>
      <w:r w:rsidRPr="00A529C0">
        <w:t xml:space="preserve">Scholarships and Study Grants Committee, Member 2007-2010 </w:t>
      </w:r>
    </w:p>
    <w:p w:rsidR="00A529C0" w:rsidRPr="00A529C0" w:rsidRDefault="00A529C0" w:rsidP="00A529C0">
      <w:pPr>
        <w:pStyle w:val="Default"/>
        <w:numPr>
          <w:ilvl w:val="0"/>
          <w:numId w:val="3"/>
        </w:numPr>
        <w:spacing w:after="25"/>
      </w:pPr>
      <w:r w:rsidRPr="00A529C0">
        <w:t xml:space="preserve">Annual Program Coordinating Team 2005, Member 2003-2005 </w:t>
      </w:r>
    </w:p>
    <w:p w:rsidR="00A529C0" w:rsidRPr="00A529C0" w:rsidRDefault="00A529C0" w:rsidP="00A529C0">
      <w:pPr>
        <w:pStyle w:val="Default"/>
        <w:numPr>
          <w:ilvl w:val="0"/>
          <w:numId w:val="3"/>
        </w:numPr>
        <w:spacing w:after="25"/>
      </w:pPr>
      <w:r w:rsidRPr="00A529C0">
        <w:t xml:space="preserve">Annual Conference Ambassador, 2007-2011 </w:t>
      </w:r>
    </w:p>
    <w:p w:rsidR="00A529C0" w:rsidRPr="00A529C0" w:rsidRDefault="00A529C0" w:rsidP="00A529C0">
      <w:pPr>
        <w:pStyle w:val="Default"/>
        <w:numPr>
          <w:ilvl w:val="0"/>
          <w:numId w:val="3"/>
        </w:numPr>
      </w:pPr>
      <w:r w:rsidRPr="00A529C0">
        <w:t xml:space="preserve">NEA We the People Bookshelf on Freedom, Reviewer 2005 </w:t>
      </w:r>
    </w:p>
    <w:p w:rsidR="00A529C0" w:rsidRPr="00A529C0" w:rsidRDefault="00A529C0" w:rsidP="00A529C0">
      <w:pPr>
        <w:pStyle w:val="Default"/>
        <w:ind w:left="1440" w:firstLine="720"/>
      </w:pPr>
      <w:r w:rsidRPr="00A529C0">
        <w:t xml:space="preserve">AASL </w:t>
      </w:r>
    </w:p>
    <w:p w:rsidR="00A529C0" w:rsidRPr="00A529C0" w:rsidRDefault="00A529C0" w:rsidP="00A529C0">
      <w:pPr>
        <w:pStyle w:val="Default"/>
        <w:numPr>
          <w:ilvl w:val="0"/>
          <w:numId w:val="4"/>
        </w:numPr>
        <w:spacing w:after="25"/>
      </w:pPr>
      <w:r w:rsidRPr="00A529C0">
        <w:t xml:space="preserve">Frances </w:t>
      </w:r>
      <w:proofErr w:type="spellStart"/>
      <w:r w:rsidRPr="00A529C0">
        <w:t>Henne</w:t>
      </w:r>
      <w:proofErr w:type="spellEnd"/>
      <w:r w:rsidRPr="00A529C0">
        <w:t xml:space="preserve"> Award Committee, Member 2008-2009 </w:t>
      </w:r>
    </w:p>
    <w:p w:rsidR="00A529C0" w:rsidRPr="00A529C0" w:rsidRDefault="00A529C0" w:rsidP="00A529C0">
      <w:pPr>
        <w:pStyle w:val="Default"/>
        <w:numPr>
          <w:ilvl w:val="0"/>
          <w:numId w:val="4"/>
        </w:numPr>
        <w:spacing w:after="25"/>
      </w:pPr>
      <w:proofErr w:type="spellStart"/>
      <w:r w:rsidRPr="00A529C0">
        <w:t>ICONnect</w:t>
      </w:r>
      <w:proofErr w:type="spellEnd"/>
      <w:r w:rsidRPr="00A529C0">
        <w:t xml:space="preserve">: Online Course Committee, Member 2005-2006 </w:t>
      </w:r>
    </w:p>
    <w:p w:rsidR="00A529C0" w:rsidRPr="00A529C0" w:rsidRDefault="00A529C0" w:rsidP="00A529C0">
      <w:pPr>
        <w:pStyle w:val="Default"/>
        <w:numPr>
          <w:ilvl w:val="0"/>
          <w:numId w:val="4"/>
        </w:numPr>
        <w:spacing w:after="25"/>
      </w:pPr>
      <w:r w:rsidRPr="00A529C0">
        <w:t xml:space="preserve">2005 ALA Annual Conference Committee, Chair 2003-2005 </w:t>
      </w:r>
    </w:p>
    <w:p w:rsidR="00A529C0" w:rsidRPr="00A529C0" w:rsidRDefault="00A529C0" w:rsidP="00A529C0">
      <w:pPr>
        <w:pStyle w:val="Default"/>
        <w:numPr>
          <w:ilvl w:val="0"/>
          <w:numId w:val="4"/>
        </w:numPr>
      </w:pPr>
      <w:r w:rsidRPr="00A529C0">
        <w:t xml:space="preserve">1998 ALA Annual Conference Committee, Member 1997-1998 </w:t>
      </w:r>
    </w:p>
    <w:p w:rsidR="00A529C0" w:rsidRPr="00A529C0" w:rsidRDefault="00A529C0" w:rsidP="00A529C0">
      <w:pPr>
        <w:pStyle w:val="Default"/>
      </w:pPr>
    </w:p>
    <w:p w:rsidR="00A529C0" w:rsidRPr="00A529C0" w:rsidRDefault="00A529C0" w:rsidP="00A529C0">
      <w:pPr>
        <w:pStyle w:val="Default"/>
        <w:ind w:left="1440" w:firstLine="720"/>
      </w:pPr>
      <w:r w:rsidRPr="00A529C0">
        <w:t xml:space="preserve">YALSA </w:t>
      </w:r>
    </w:p>
    <w:p w:rsidR="00A529C0" w:rsidRPr="00A529C0" w:rsidRDefault="00A529C0" w:rsidP="00A529C0">
      <w:pPr>
        <w:pStyle w:val="Default"/>
        <w:numPr>
          <w:ilvl w:val="0"/>
          <w:numId w:val="5"/>
        </w:numPr>
        <w:spacing w:after="25"/>
      </w:pPr>
      <w:r w:rsidRPr="00A529C0">
        <w:t xml:space="preserve">Executive Committee, Member 2012-2015 </w:t>
      </w:r>
    </w:p>
    <w:p w:rsidR="00A529C0" w:rsidRPr="00A529C0" w:rsidRDefault="00A529C0" w:rsidP="00A529C0">
      <w:pPr>
        <w:pStyle w:val="Default"/>
        <w:numPr>
          <w:ilvl w:val="0"/>
          <w:numId w:val="5"/>
        </w:numPr>
        <w:spacing w:after="25"/>
      </w:pPr>
      <w:r w:rsidRPr="00A529C0">
        <w:t xml:space="preserve">Board Member, 2012-2015 </w:t>
      </w:r>
    </w:p>
    <w:p w:rsidR="00A529C0" w:rsidRPr="00A529C0" w:rsidRDefault="00A529C0" w:rsidP="00A529C0">
      <w:pPr>
        <w:pStyle w:val="Default"/>
        <w:numPr>
          <w:ilvl w:val="0"/>
          <w:numId w:val="5"/>
        </w:numPr>
        <w:spacing w:after="25"/>
      </w:pPr>
      <w:r w:rsidRPr="00A529C0">
        <w:t xml:space="preserve">School Library Engagement Task Force, Chair 2012-2013 </w:t>
      </w:r>
    </w:p>
    <w:p w:rsidR="00A529C0" w:rsidRPr="00A529C0" w:rsidRDefault="00A529C0" w:rsidP="00A529C0">
      <w:pPr>
        <w:pStyle w:val="Default"/>
        <w:numPr>
          <w:ilvl w:val="0"/>
          <w:numId w:val="5"/>
        </w:numPr>
        <w:spacing w:after="25"/>
      </w:pPr>
      <w:r w:rsidRPr="00A529C0">
        <w:t xml:space="preserve">Mentoring Task Force, Member 2010 </w:t>
      </w:r>
    </w:p>
    <w:p w:rsidR="00A529C0" w:rsidRPr="00A529C0" w:rsidRDefault="00A529C0" w:rsidP="00A529C0">
      <w:pPr>
        <w:pStyle w:val="Default"/>
        <w:numPr>
          <w:ilvl w:val="0"/>
          <w:numId w:val="5"/>
        </w:numPr>
        <w:spacing w:after="25"/>
      </w:pPr>
      <w:r w:rsidRPr="00A529C0">
        <w:t xml:space="preserve">Great Book Giveaway Award Jury, Chair 2008-2009 </w:t>
      </w:r>
    </w:p>
    <w:p w:rsidR="00A529C0" w:rsidRPr="00A529C0" w:rsidRDefault="00A529C0" w:rsidP="00A529C0">
      <w:pPr>
        <w:pStyle w:val="Default"/>
        <w:numPr>
          <w:ilvl w:val="0"/>
          <w:numId w:val="5"/>
        </w:numPr>
        <w:spacing w:after="25"/>
      </w:pPr>
      <w:r w:rsidRPr="00A529C0">
        <w:t xml:space="preserve">Alex Awards Committee, Administrative Assistant 2008-2009 </w:t>
      </w:r>
    </w:p>
    <w:p w:rsidR="00A529C0" w:rsidRPr="00A529C0" w:rsidRDefault="00A529C0" w:rsidP="00A529C0">
      <w:pPr>
        <w:pStyle w:val="Default"/>
        <w:numPr>
          <w:ilvl w:val="0"/>
          <w:numId w:val="5"/>
        </w:numPr>
        <w:spacing w:after="25"/>
      </w:pPr>
      <w:r w:rsidRPr="00A529C0">
        <w:t xml:space="preserve">Continuing Education Task Force, Member 2007-2008 </w:t>
      </w:r>
    </w:p>
    <w:p w:rsidR="00A529C0" w:rsidRPr="00A529C0" w:rsidRDefault="00A529C0" w:rsidP="00A529C0">
      <w:pPr>
        <w:pStyle w:val="Default"/>
        <w:numPr>
          <w:ilvl w:val="0"/>
          <w:numId w:val="5"/>
        </w:numPr>
        <w:spacing w:after="25"/>
      </w:pPr>
      <w:r w:rsidRPr="00A529C0">
        <w:t xml:space="preserve">WrestleMania Reading Challenge Task Force, Member 2007-2008 </w:t>
      </w:r>
    </w:p>
    <w:p w:rsidR="00A529C0" w:rsidRPr="00A529C0" w:rsidRDefault="00A529C0" w:rsidP="00A529C0">
      <w:pPr>
        <w:pStyle w:val="Default"/>
        <w:numPr>
          <w:ilvl w:val="0"/>
          <w:numId w:val="5"/>
        </w:numPr>
      </w:pPr>
      <w:r w:rsidRPr="00A529C0">
        <w:t xml:space="preserve">Michael L. Printz Award Committee, Member 2006-2007 </w:t>
      </w:r>
    </w:p>
    <w:p w:rsidR="00A529C0" w:rsidRPr="00A529C0" w:rsidRDefault="00A529C0" w:rsidP="00A529C0">
      <w:pPr>
        <w:pStyle w:val="Default"/>
      </w:pPr>
    </w:p>
    <w:p w:rsidR="00A529C0" w:rsidRPr="00A529C0" w:rsidRDefault="00A529C0" w:rsidP="00A529C0">
      <w:pPr>
        <w:pStyle w:val="Default"/>
      </w:pPr>
      <w:r w:rsidRPr="00A529C0">
        <w:rPr>
          <w:b/>
          <w:bCs/>
        </w:rPr>
        <w:t>Other Professional</w:t>
      </w:r>
      <w:r>
        <w:rPr>
          <w:b/>
          <w:bCs/>
        </w:rPr>
        <w:tab/>
      </w:r>
      <w:r w:rsidRPr="00A529C0">
        <w:t xml:space="preserve">Freedom to Read Foundation, Member 2012-present </w:t>
      </w:r>
    </w:p>
    <w:p w:rsidR="00A529C0" w:rsidRPr="00A529C0" w:rsidRDefault="00A529C0" w:rsidP="00A529C0">
      <w:pPr>
        <w:pStyle w:val="Default"/>
      </w:pPr>
      <w:r w:rsidRPr="00A529C0">
        <w:rPr>
          <w:b/>
          <w:bCs/>
        </w:rPr>
        <w:t xml:space="preserve">Activities: </w:t>
      </w:r>
      <w:r>
        <w:rPr>
          <w:b/>
          <w:bCs/>
        </w:rPr>
        <w:tab/>
      </w:r>
      <w:r>
        <w:rPr>
          <w:b/>
          <w:bCs/>
        </w:rPr>
        <w:tab/>
      </w:r>
      <w:r w:rsidRPr="00A529C0">
        <w:t xml:space="preserve">Beta Phi Mu, Iota Chapter, Secretary 2000-2004, Member 1995-present </w:t>
      </w:r>
    </w:p>
    <w:p w:rsidR="00A529C0" w:rsidRPr="00A529C0" w:rsidRDefault="00A529C0" w:rsidP="00A529C0">
      <w:pPr>
        <w:pStyle w:val="Default"/>
        <w:ind w:left="1440" w:firstLine="720"/>
      </w:pPr>
      <w:r w:rsidRPr="00A529C0">
        <w:t xml:space="preserve">Virginia Association of School Librarians, Member 1995-present </w:t>
      </w:r>
    </w:p>
    <w:p w:rsidR="00A529C0" w:rsidRPr="00A529C0" w:rsidRDefault="00A529C0" w:rsidP="00A529C0">
      <w:pPr>
        <w:pStyle w:val="Default"/>
        <w:ind w:left="1440" w:firstLine="720"/>
      </w:pPr>
      <w:r w:rsidRPr="00A529C0">
        <w:t xml:space="preserve">Virginia Library Association, Member 2012-present </w:t>
      </w:r>
    </w:p>
    <w:p w:rsidR="00A529C0" w:rsidRDefault="00A529C0" w:rsidP="00A529C0">
      <w:pPr>
        <w:pStyle w:val="Default"/>
        <w:ind w:left="1440" w:firstLine="720"/>
      </w:pPr>
      <w:r w:rsidRPr="00A529C0">
        <w:t xml:space="preserve">Association of School Librarians of Fairfax County (VA), Member 1995-present </w:t>
      </w:r>
    </w:p>
    <w:p w:rsidR="00A529C0" w:rsidRDefault="00A529C0" w:rsidP="00A529C0">
      <w:pPr>
        <w:pStyle w:val="Default"/>
        <w:ind w:left="1440" w:firstLine="720"/>
      </w:pPr>
    </w:p>
    <w:p w:rsidR="00A529C0" w:rsidRPr="00A529C0" w:rsidRDefault="00A529C0" w:rsidP="00A529C0">
      <w:pPr>
        <w:pStyle w:val="Default"/>
        <w:jc w:val="center"/>
        <w:rPr>
          <w:b/>
          <w:i/>
          <w:sz w:val="40"/>
          <w:szCs w:val="40"/>
        </w:rPr>
      </w:pPr>
      <w:proofErr w:type="gramStart"/>
      <w:r w:rsidRPr="00A529C0">
        <w:rPr>
          <w:b/>
          <w:i/>
          <w:sz w:val="40"/>
          <w:szCs w:val="40"/>
        </w:rPr>
        <w:t>over</w:t>
      </w:r>
      <w:proofErr w:type="gramEnd"/>
    </w:p>
    <w:p w:rsidR="00A529C0" w:rsidRDefault="00A529C0" w:rsidP="00A529C0">
      <w:pPr>
        <w:pStyle w:val="Default"/>
        <w:jc w:val="center"/>
        <w:rPr>
          <w:b/>
          <w:bCs/>
        </w:rPr>
      </w:pPr>
    </w:p>
    <w:p w:rsidR="00A529C0" w:rsidRDefault="00A529C0" w:rsidP="00A529C0">
      <w:pPr>
        <w:pStyle w:val="Default"/>
        <w:jc w:val="center"/>
        <w:rPr>
          <w:b/>
          <w:bCs/>
        </w:rPr>
      </w:pPr>
    </w:p>
    <w:p w:rsidR="00A529C0" w:rsidRPr="00A529C0" w:rsidRDefault="00A529C0" w:rsidP="00A529C0">
      <w:pPr>
        <w:pStyle w:val="Default"/>
        <w:jc w:val="center"/>
      </w:pPr>
      <w:r w:rsidRPr="00A529C0">
        <w:rPr>
          <w:b/>
          <w:bCs/>
        </w:rPr>
        <w:t>Statement of Professional Concerns</w:t>
      </w:r>
    </w:p>
    <w:p w:rsidR="00A529C0" w:rsidRDefault="00A529C0" w:rsidP="00A529C0">
      <w:pPr>
        <w:rPr>
          <w:sz w:val="24"/>
          <w:szCs w:val="24"/>
        </w:rPr>
      </w:pPr>
    </w:p>
    <w:p w:rsidR="00A529C0" w:rsidRPr="00A529C0" w:rsidRDefault="00A529C0">
      <w:pPr>
        <w:rPr>
          <w:sz w:val="24"/>
          <w:szCs w:val="24"/>
        </w:rPr>
      </w:pPr>
      <w:r w:rsidRPr="00A529C0">
        <w:rPr>
          <w:sz w:val="24"/>
          <w:szCs w:val="24"/>
        </w:rPr>
        <w:t>I believe that now more than ever it is important for every one of us to support each other as professionals no matter what our focus in librarianship is. Having been a Councilor for the last several years has given me a clear understanding of what ALA does for all of us and for all libraries. My professional passion has been library services to teens especially through school libraries. Serving on the YALSA Board and the YALSA Executive Committee broadened my understanding of how these governing bodies work effectively. School libraries and libraries serving children and teens often have specific needs and their voices need to be heard. I would bring my experience in the profession, my experience in ALA and the two divisions which I have served, and my passion for school libraries to the important work of the Executive Board.</w:t>
      </w:r>
      <w:bookmarkStart w:id="0" w:name="_GoBack"/>
      <w:bookmarkEnd w:id="0"/>
    </w:p>
    <w:sectPr w:rsidR="00A529C0" w:rsidRPr="00A529C0" w:rsidSect="00A529C0">
      <w:pgSz w:w="12240" w:h="15840"/>
      <w:pgMar w:top="432"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B04C2"/>
    <w:multiLevelType w:val="hybridMultilevel"/>
    <w:tmpl w:val="DFDC95EE"/>
    <w:lvl w:ilvl="0" w:tplc="F7E0D9B8">
      <w:start w:val="20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684339"/>
    <w:multiLevelType w:val="hybridMultilevel"/>
    <w:tmpl w:val="6C927A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3D0356F4"/>
    <w:multiLevelType w:val="hybridMultilevel"/>
    <w:tmpl w:val="48963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AA27C7"/>
    <w:multiLevelType w:val="hybridMultilevel"/>
    <w:tmpl w:val="543632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78A071A8"/>
    <w:multiLevelType w:val="hybridMultilevel"/>
    <w:tmpl w:val="04EE86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9C0"/>
    <w:rsid w:val="003756BE"/>
    <w:rsid w:val="0047565C"/>
    <w:rsid w:val="00A529C0"/>
    <w:rsid w:val="00C3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29C0"/>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29C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American Library Association</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Ann Gregory-Wood</dc:creator>
  <cp:lastModifiedBy>datasis</cp:lastModifiedBy>
  <cp:revision>3</cp:revision>
  <dcterms:created xsi:type="dcterms:W3CDTF">2015-12-01T19:21:00Z</dcterms:created>
  <dcterms:modified xsi:type="dcterms:W3CDTF">2016-01-11T13:46:00Z</dcterms:modified>
</cp:coreProperties>
</file>