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81948" w14:textId="77777777" w:rsidR="00F43D86" w:rsidRPr="003014AC" w:rsidRDefault="00F43D86" w:rsidP="003014AC">
      <w:pPr>
        <w:rPr>
          <w:b/>
          <w:bCs/>
          <w:sz w:val="22"/>
          <w:szCs w:val="22"/>
        </w:rPr>
      </w:pPr>
    </w:p>
    <w:p w14:paraId="5A009268" w14:textId="7D58AFCB" w:rsidR="009700AA" w:rsidRPr="00D547F6" w:rsidRDefault="009700AA" w:rsidP="00786C50">
      <w:pPr>
        <w:ind w:left="4320" w:firstLine="720"/>
        <w:rPr>
          <w:b/>
          <w:bCs/>
          <w:sz w:val="22"/>
          <w:szCs w:val="22"/>
        </w:rPr>
      </w:pPr>
      <w:r w:rsidRPr="00CC638C">
        <w:rPr>
          <w:b/>
          <w:bCs/>
          <w:sz w:val="22"/>
          <w:szCs w:val="22"/>
        </w:rPr>
        <w:t>201</w:t>
      </w:r>
      <w:r w:rsidR="00942F0C">
        <w:rPr>
          <w:b/>
          <w:bCs/>
          <w:sz w:val="22"/>
          <w:szCs w:val="22"/>
        </w:rPr>
        <w:t>6-201</w:t>
      </w:r>
      <w:r w:rsidRPr="00CC638C">
        <w:rPr>
          <w:b/>
          <w:bCs/>
          <w:sz w:val="22"/>
          <w:szCs w:val="22"/>
        </w:rPr>
        <w:t>7 ALA CD#20</w:t>
      </w:r>
      <w:r w:rsidR="00CC638C">
        <w:rPr>
          <w:b/>
          <w:bCs/>
          <w:sz w:val="22"/>
          <w:szCs w:val="22"/>
        </w:rPr>
        <w:t>.1</w:t>
      </w:r>
      <w:r w:rsidR="00786C50">
        <w:rPr>
          <w:b/>
          <w:bCs/>
          <w:sz w:val="22"/>
          <w:szCs w:val="22"/>
        </w:rPr>
        <w:t>_62717_INF</w:t>
      </w:r>
    </w:p>
    <w:p w14:paraId="62FD8D1A" w14:textId="30EB266B" w:rsidR="009700AA" w:rsidRDefault="009700AA" w:rsidP="00786C50">
      <w:pPr>
        <w:ind w:left="4320" w:firstLine="720"/>
        <w:rPr>
          <w:b/>
          <w:bCs/>
          <w:sz w:val="22"/>
          <w:szCs w:val="22"/>
        </w:rPr>
      </w:pPr>
      <w:r w:rsidRPr="00D547F6">
        <w:rPr>
          <w:b/>
          <w:bCs/>
          <w:sz w:val="22"/>
          <w:szCs w:val="22"/>
        </w:rPr>
        <w:t xml:space="preserve">2017 ALA </w:t>
      </w:r>
      <w:r w:rsidR="00A73F60">
        <w:rPr>
          <w:b/>
          <w:bCs/>
          <w:sz w:val="22"/>
          <w:szCs w:val="22"/>
        </w:rPr>
        <w:t>Annual</w:t>
      </w:r>
      <w:r w:rsidRPr="00D547F6">
        <w:rPr>
          <w:b/>
          <w:bCs/>
          <w:sz w:val="22"/>
          <w:szCs w:val="22"/>
        </w:rPr>
        <w:t xml:space="preserve"> Meeting</w:t>
      </w:r>
    </w:p>
    <w:p w14:paraId="59667185" w14:textId="77777777" w:rsidR="00CC638C" w:rsidRDefault="00CC638C" w:rsidP="003B10D1">
      <w:pPr>
        <w:ind w:left="5760" w:firstLine="720"/>
        <w:rPr>
          <w:b/>
          <w:bCs/>
          <w:sz w:val="22"/>
          <w:szCs w:val="22"/>
        </w:rPr>
      </w:pPr>
    </w:p>
    <w:p w14:paraId="4A1DEA82" w14:textId="77777777" w:rsidR="00CC638C" w:rsidRPr="00D547F6" w:rsidRDefault="00CC638C" w:rsidP="003B10D1">
      <w:pPr>
        <w:ind w:left="5760" w:firstLine="720"/>
        <w:rPr>
          <w:b/>
          <w:bCs/>
          <w:sz w:val="22"/>
          <w:szCs w:val="22"/>
        </w:rPr>
      </w:pPr>
    </w:p>
    <w:p w14:paraId="341AF8CF" w14:textId="77777777" w:rsidR="009700AA" w:rsidRPr="00D547F6" w:rsidRDefault="009700AA" w:rsidP="009700AA">
      <w:pPr>
        <w:jc w:val="center"/>
        <w:rPr>
          <w:b/>
          <w:sz w:val="22"/>
          <w:szCs w:val="22"/>
        </w:rPr>
      </w:pPr>
    </w:p>
    <w:p w14:paraId="09C7F94A" w14:textId="77777777" w:rsidR="009700AA" w:rsidRPr="00D547F6" w:rsidRDefault="009700AA" w:rsidP="009700AA">
      <w:pPr>
        <w:jc w:val="center"/>
        <w:rPr>
          <w:b/>
          <w:sz w:val="22"/>
          <w:szCs w:val="22"/>
        </w:rPr>
      </w:pPr>
      <w:r w:rsidRPr="00D547F6">
        <w:rPr>
          <w:b/>
          <w:sz w:val="22"/>
          <w:szCs w:val="22"/>
        </w:rPr>
        <w:t>ALA Committee on Legislation</w:t>
      </w:r>
    </w:p>
    <w:p w14:paraId="57B3486C" w14:textId="77777777" w:rsidR="009700AA" w:rsidRPr="00D547F6" w:rsidRDefault="009700AA" w:rsidP="009700AA">
      <w:pPr>
        <w:jc w:val="center"/>
        <w:rPr>
          <w:b/>
          <w:sz w:val="22"/>
          <w:szCs w:val="22"/>
        </w:rPr>
      </w:pPr>
      <w:r w:rsidRPr="00D547F6">
        <w:rPr>
          <w:b/>
          <w:sz w:val="22"/>
          <w:szCs w:val="22"/>
        </w:rPr>
        <w:t>Report to Council</w:t>
      </w:r>
    </w:p>
    <w:p w14:paraId="13EE4E73" w14:textId="21FCAC97" w:rsidR="009700AA" w:rsidRPr="00D547F6" w:rsidRDefault="009700AA" w:rsidP="009700AA">
      <w:pPr>
        <w:jc w:val="center"/>
        <w:rPr>
          <w:b/>
          <w:sz w:val="22"/>
          <w:szCs w:val="22"/>
        </w:rPr>
      </w:pPr>
      <w:r w:rsidRPr="00D547F6">
        <w:rPr>
          <w:b/>
          <w:sz w:val="22"/>
          <w:szCs w:val="22"/>
        </w:rPr>
        <w:t xml:space="preserve">2017 </w:t>
      </w:r>
      <w:r w:rsidR="00A73F60">
        <w:rPr>
          <w:b/>
          <w:sz w:val="22"/>
          <w:szCs w:val="22"/>
        </w:rPr>
        <w:t>Annual</w:t>
      </w:r>
      <w:r w:rsidRPr="00D547F6">
        <w:rPr>
          <w:b/>
          <w:sz w:val="22"/>
          <w:szCs w:val="22"/>
        </w:rPr>
        <w:t xml:space="preserve"> Meeting –</w:t>
      </w:r>
      <w:r w:rsidR="00A73F60">
        <w:rPr>
          <w:b/>
          <w:sz w:val="22"/>
          <w:szCs w:val="22"/>
        </w:rPr>
        <w:t xml:space="preserve"> Chicago, IL</w:t>
      </w:r>
    </w:p>
    <w:p w14:paraId="384444E1" w14:textId="77777777" w:rsidR="009700AA" w:rsidRPr="00D547F6" w:rsidRDefault="009700AA" w:rsidP="009700AA">
      <w:pPr>
        <w:jc w:val="center"/>
        <w:rPr>
          <w:b/>
          <w:sz w:val="22"/>
          <w:szCs w:val="22"/>
        </w:rPr>
      </w:pPr>
    </w:p>
    <w:p w14:paraId="2E1340EF" w14:textId="77777777" w:rsidR="009700AA" w:rsidRPr="00D547F6" w:rsidRDefault="009700AA" w:rsidP="009700AA">
      <w:pPr>
        <w:jc w:val="center"/>
        <w:rPr>
          <w:b/>
          <w:sz w:val="22"/>
          <w:szCs w:val="22"/>
        </w:rPr>
      </w:pPr>
      <w:r w:rsidRPr="00D547F6">
        <w:rPr>
          <w:b/>
          <w:sz w:val="22"/>
          <w:szCs w:val="22"/>
        </w:rPr>
        <w:t xml:space="preserve">Ann </w:t>
      </w:r>
      <w:proofErr w:type="spellStart"/>
      <w:r w:rsidRPr="00D547F6">
        <w:rPr>
          <w:b/>
          <w:sz w:val="22"/>
          <w:szCs w:val="22"/>
        </w:rPr>
        <w:t>Ewbank</w:t>
      </w:r>
      <w:proofErr w:type="spellEnd"/>
    </w:p>
    <w:p w14:paraId="33AED875" w14:textId="77777777" w:rsidR="009700AA" w:rsidRPr="00D547F6" w:rsidRDefault="009700AA" w:rsidP="009700AA">
      <w:pPr>
        <w:jc w:val="center"/>
        <w:rPr>
          <w:b/>
          <w:sz w:val="22"/>
          <w:szCs w:val="22"/>
        </w:rPr>
      </w:pPr>
      <w:r w:rsidRPr="00D547F6">
        <w:rPr>
          <w:b/>
          <w:sz w:val="22"/>
          <w:szCs w:val="22"/>
        </w:rPr>
        <w:t>Chair, ALA Committee on Legislation</w:t>
      </w:r>
    </w:p>
    <w:p w14:paraId="55B2CCDB" w14:textId="2700B94A" w:rsidR="009700AA" w:rsidRPr="00D547F6" w:rsidRDefault="00A73F60" w:rsidP="009700AA">
      <w:pPr>
        <w:jc w:val="center"/>
        <w:rPr>
          <w:b/>
          <w:sz w:val="22"/>
          <w:szCs w:val="22"/>
        </w:rPr>
      </w:pPr>
      <w:r>
        <w:rPr>
          <w:b/>
          <w:sz w:val="22"/>
          <w:szCs w:val="22"/>
        </w:rPr>
        <w:t>June 26</w:t>
      </w:r>
      <w:r w:rsidR="009700AA" w:rsidRPr="00D547F6">
        <w:rPr>
          <w:b/>
          <w:sz w:val="22"/>
          <w:szCs w:val="22"/>
        </w:rPr>
        <w:t>, 2017</w:t>
      </w:r>
    </w:p>
    <w:p w14:paraId="4769CAEB" w14:textId="77777777" w:rsidR="009700AA" w:rsidRPr="00D547F6" w:rsidRDefault="009700AA" w:rsidP="009700AA">
      <w:pPr>
        <w:pStyle w:val="ListParagraph"/>
        <w:ind w:left="1440"/>
        <w:rPr>
          <w:rFonts w:ascii="Times New Roman" w:hAnsi="Times New Roman"/>
          <w:sz w:val="22"/>
          <w:szCs w:val="22"/>
        </w:rPr>
      </w:pPr>
    </w:p>
    <w:p w14:paraId="409A7FA6" w14:textId="7F517F4D" w:rsidR="009700AA" w:rsidRPr="00D547F6" w:rsidRDefault="009700AA" w:rsidP="009700AA">
      <w:pPr>
        <w:rPr>
          <w:sz w:val="22"/>
          <w:szCs w:val="22"/>
        </w:rPr>
      </w:pPr>
      <w:r w:rsidRPr="00D547F6">
        <w:rPr>
          <w:b/>
          <w:bCs/>
          <w:sz w:val="22"/>
          <w:szCs w:val="22"/>
        </w:rPr>
        <w:t>Committee on Legislation highlights:</w:t>
      </w:r>
    </w:p>
    <w:p w14:paraId="021FDAD3" w14:textId="3C63D6FF" w:rsidR="009700AA" w:rsidRDefault="009700AA" w:rsidP="009700AA">
      <w:pPr>
        <w:rPr>
          <w:sz w:val="22"/>
          <w:szCs w:val="22"/>
        </w:rPr>
      </w:pPr>
    </w:p>
    <w:p w14:paraId="4D672A05" w14:textId="284E8DCF" w:rsidR="009E68BE" w:rsidRPr="009E68BE" w:rsidRDefault="009E68BE" w:rsidP="009E68BE">
      <w:pPr>
        <w:pStyle w:val="ListParagraph"/>
        <w:numPr>
          <w:ilvl w:val="0"/>
          <w:numId w:val="1"/>
        </w:numPr>
        <w:rPr>
          <w:sz w:val="22"/>
          <w:szCs w:val="22"/>
        </w:rPr>
      </w:pPr>
      <w:r w:rsidRPr="009E68BE">
        <w:rPr>
          <w:b/>
          <w:sz w:val="22"/>
          <w:szCs w:val="22"/>
        </w:rPr>
        <w:t>Library Funding Campaign</w:t>
      </w:r>
      <w:r>
        <w:rPr>
          <w:sz w:val="22"/>
          <w:szCs w:val="22"/>
        </w:rPr>
        <w:t xml:space="preserve">. </w:t>
      </w:r>
      <w:r w:rsidR="00FA29BB" w:rsidRPr="009E68BE">
        <w:rPr>
          <w:sz w:val="22"/>
          <w:szCs w:val="22"/>
        </w:rPr>
        <w:t xml:space="preserve">The Office of Government Relations, in </w:t>
      </w:r>
      <w:r w:rsidR="00511F83">
        <w:rPr>
          <w:sz w:val="22"/>
          <w:szCs w:val="22"/>
        </w:rPr>
        <w:t>coordination with COL, has</w:t>
      </w:r>
      <w:r w:rsidR="00FA29BB" w:rsidRPr="009E68BE">
        <w:rPr>
          <w:sz w:val="22"/>
          <w:szCs w:val="22"/>
        </w:rPr>
        <w:t xml:space="preserve"> led an all-encompassing </w:t>
      </w:r>
      <w:r w:rsidR="00511F83">
        <w:rPr>
          <w:sz w:val="22"/>
          <w:szCs w:val="22"/>
        </w:rPr>
        <w:t xml:space="preserve">campaign </w:t>
      </w:r>
      <w:r w:rsidR="00FA29BB" w:rsidRPr="009E68BE">
        <w:rPr>
          <w:sz w:val="22"/>
          <w:szCs w:val="22"/>
        </w:rPr>
        <w:t xml:space="preserve">to defend </w:t>
      </w:r>
      <w:r w:rsidR="00511F83">
        <w:rPr>
          <w:sz w:val="22"/>
          <w:szCs w:val="22"/>
        </w:rPr>
        <w:t xml:space="preserve">Federal </w:t>
      </w:r>
      <w:r w:rsidR="00FA29BB" w:rsidRPr="009E68BE">
        <w:rPr>
          <w:sz w:val="22"/>
          <w:szCs w:val="22"/>
        </w:rPr>
        <w:t xml:space="preserve">library funding </w:t>
      </w:r>
      <w:r w:rsidR="00511F83">
        <w:rPr>
          <w:sz w:val="22"/>
          <w:szCs w:val="22"/>
        </w:rPr>
        <w:t>in the face of a</w:t>
      </w:r>
      <w:r w:rsidR="00FA29BB" w:rsidRPr="009E68BE">
        <w:rPr>
          <w:sz w:val="22"/>
          <w:szCs w:val="22"/>
        </w:rPr>
        <w:t xml:space="preserve"> </w:t>
      </w:r>
      <w:r w:rsidR="00511F83">
        <w:rPr>
          <w:sz w:val="22"/>
          <w:szCs w:val="22"/>
        </w:rPr>
        <w:t xml:space="preserve">proposal </w:t>
      </w:r>
      <w:r w:rsidR="00FA29BB" w:rsidRPr="009E68BE">
        <w:rPr>
          <w:sz w:val="22"/>
          <w:szCs w:val="22"/>
        </w:rPr>
        <w:t xml:space="preserve">by the President to eliminate </w:t>
      </w:r>
      <w:r w:rsidR="002F58E8">
        <w:rPr>
          <w:sz w:val="22"/>
          <w:szCs w:val="22"/>
        </w:rPr>
        <w:t xml:space="preserve">the Institute of Museum and Library Services and </w:t>
      </w:r>
      <w:r w:rsidR="00FA29BB" w:rsidRPr="009E68BE">
        <w:rPr>
          <w:sz w:val="22"/>
          <w:szCs w:val="22"/>
        </w:rPr>
        <w:t xml:space="preserve">essentially all library funding. OGR organized ALA Divisions, Chapters and members in a massive grassroots, and </w:t>
      </w:r>
      <w:proofErr w:type="spellStart"/>
      <w:r w:rsidR="00FA29BB" w:rsidRPr="009E68BE">
        <w:rPr>
          <w:sz w:val="22"/>
          <w:szCs w:val="22"/>
        </w:rPr>
        <w:t>grasstops</w:t>
      </w:r>
      <w:proofErr w:type="spellEnd"/>
      <w:r w:rsidR="00FA29BB" w:rsidRPr="009E68BE">
        <w:rPr>
          <w:sz w:val="22"/>
          <w:szCs w:val="22"/>
        </w:rPr>
        <w:t xml:space="preserve"> campaign which succeeded in securing </w:t>
      </w:r>
      <w:r w:rsidR="002F58E8">
        <w:rPr>
          <w:sz w:val="22"/>
          <w:szCs w:val="22"/>
        </w:rPr>
        <w:t xml:space="preserve">substantial increases this year in the number of Representatives and </w:t>
      </w:r>
      <w:r w:rsidR="00FA29BB" w:rsidRPr="009E68BE">
        <w:rPr>
          <w:sz w:val="22"/>
          <w:szCs w:val="22"/>
        </w:rPr>
        <w:t>Senat</w:t>
      </w:r>
      <w:r w:rsidR="002F58E8">
        <w:rPr>
          <w:sz w:val="22"/>
          <w:szCs w:val="22"/>
        </w:rPr>
        <w:t xml:space="preserve">ors </w:t>
      </w:r>
      <w:r w:rsidR="00FA29BB" w:rsidRPr="009E68BE">
        <w:rPr>
          <w:sz w:val="22"/>
          <w:szCs w:val="22"/>
        </w:rPr>
        <w:t>sign</w:t>
      </w:r>
      <w:r w:rsidR="002F58E8">
        <w:rPr>
          <w:sz w:val="22"/>
          <w:szCs w:val="22"/>
        </w:rPr>
        <w:t>ing</w:t>
      </w:r>
      <w:r w:rsidR="00FA29BB" w:rsidRPr="009E68BE">
        <w:rPr>
          <w:sz w:val="22"/>
          <w:szCs w:val="22"/>
        </w:rPr>
        <w:t xml:space="preserve"> “Dear Appropriator” letters supporting LSTA and IAL. </w:t>
      </w:r>
      <w:r w:rsidR="002F58E8">
        <w:rPr>
          <w:sz w:val="22"/>
          <w:szCs w:val="22"/>
        </w:rPr>
        <w:t>To that end, and to further fight the President’s proposed cuts, t</w:t>
      </w:r>
      <w:r w:rsidR="00FA29BB" w:rsidRPr="009E68BE">
        <w:rPr>
          <w:sz w:val="22"/>
          <w:szCs w:val="22"/>
        </w:rPr>
        <w:t xml:space="preserve">he Washington office </w:t>
      </w:r>
      <w:r w:rsidR="002F58E8">
        <w:rPr>
          <w:sz w:val="22"/>
          <w:szCs w:val="22"/>
        </w:rPr>
        <w:t xml:space="preserve">also </w:t>
      </w:r>
      <w:r w:rsidR="00FA29BB" w:rsidRPr="009E68BE">
        <w:rPr>
          <w:sz w:val="22"/>
          <w:szCs w:val="22"/>
        </w:rPr>
        <w:t xml:space="preserve">created </w:t>
      </w:r>
      <w:r w:rsidR="002F58E8">
        <w:rPr>
          <w:sz w:val="22"/>
          <w:szCs w:val="22"/>
        </w:rPr>
        <w:t xml:space="preserve">the </w:t>
      </w:r>
      <w:r w:rsidR="00FA29BB" w:rsidRPr="002F58E8">
        <w:rPr>
          <w:i/>
          <w:sz w:val="22"/>
          <w:szCs w:val="22"/>
        </w:rPr>
        <w:t xml:space="preserve">Fight </w:t>
      </w:r>
      <w:r w:rsidR="00511F83" w:rsidRPr="002F58E8">
        <w:rPr>
          <w:i/>
          <w:sz w:val="22"/>
          <w:szCs w:val="22"/>
        </w:rPr>
        <w:t>f</w:t>
      </w:r>
      <w:r w:rsidR="00FA29BB" w:rsidRPr="002F58E8">
        <w:rPr>
          <w:i/>
          <w:sz w:val="22"/>
          <w:szCs w:val="22"/>
        </w:rPr>
        <w:t>or Libraries</w:t>
      </w:r>
      <w:r w:rsidR="002F58E8" w:rsidRPr="002F58E8">
        <w:rPr>
          <w:i/>
          <w:sz w:val="22"/>
          <w:szCs w:val="22"/>
        </w:rPr>
        <w:t>!</w:t>
      </w:r>
      <w:r w:rsidR="002F58E8">
        <w:rPr>
          <w:sz w:val="22"/>
          <w:szCs w:val="22"/>
        </w:rPr>
        <w:t xml:space="preserve"> Campaign and built its </w:t>
      </w:r>
      <w:r w:rsidR="00FA29BB" w:rsidRPr="009E68BE">
        <w:rPr>
          <w:sz w:val="22"/>
          <w:szCs w:val="22"/>
        </w:rPr>
        <w:t>online portal.</w:t>
      </w:r>
    </w:p>
    <w:p w14:paraId="1920604A" w14:textId="77777777" w:rsidR="009E68BE" w:rsidRDefault="009E68BE" w:rsidP="00FA29BB">
      <w:pPr>
        <w:rPr>
          <w:sz w:val="22"/>
          <w:szCs w:val="22"/>
        </w:rPr>
      </w:pPr>
    </w:p>
    <w:p w14:paraId="2A0BDF44" w14:textId="30EF508F" w:rsidR="00FA29BB" w:rsidRPr="001C605A" w:rsidRDefault="009E68BE" w:rsidP="00CA64F5">
      <w:pPr>
        <w:pStyle w:val="ListParagraph"/>
        <w:numPr>
          <w:ilvl w:val="0"/>
          <w:numId w:val="1"/>
        </w:numPr>
        <w:rPr>
          <w:sz w:val="22"/>
          <w:szCs w:val="22"/>
        </w:rPr>
      </w:pPr>
      <w:r w:rsidRPr="001C605A">
        <w:rPr>
          <w:b/>
          <w:sz w:val="22"/>
          <w:szCs w:val="22"/>
        </w:rPr>
        <w:t>Corporate Campaign for Funding</w:t>
      </w:r>
      <w:r w:rsidRPr="001C605A">
        <w:rPr>
          <w:sz w:val="22"/>
          <w:szCs w:val="22"/>
        </w:rPr>
        <w:t xml:space="preserve">. </w:t>
      </w:r>
      <w:r w:rsidR="002F58E8">
        <w:rPr>
          <w:sz w:val="22"/>
          <w:szCs w:val="22"/>
        </w:rPr>
        <w:t xml:space="preserve">OGR also was instrumental in organizing </w:t>
      </w:r>
      <w:r w:rsidRPr="001C605A">
        <w:rPr>
          <w:sz w:val="22"/>
          <w:szCs w:val="22"/>
        </w:rPr>
        <w:t>the Corporate Committee for Library Investment</w:t>
      </w:r>
      <w:r w:rsidR="002F58E8">
        <w:rPr>
          <w:sz w:val="22"/>
          <w:szCs w:val="22"/>
        </w:rPr>
        <w:t xml:space="preserve"> (www.</w:t>
      </w:r>
      <w:r w:rsidRPr="001C605A">
        <w:rPr>
          <w:sz w:val="22"/>
          <w:szCs w:val="22"/>
        </w:rPr>
        <w:t>fundlibraries.com</w:t>
      </w:r>
      <w:r w:rsidR="002F58E8">
        <w:rPr>
          <w:sz w:val="22"/>
          <w:szCs w:val="22"/>
        </w:rPr>
        <w:t>)</w:t>
      </w:r>
      <w:r w:rsidRPr="001C605A">
        <w:rPr>
          <w:sz w:val="22"/>
          <w:szCs w:val="22"/>
        </w:rPr>
        <w:t xml:space="preserve">, </w:t>
      </w:r>
      <w:r w:rsidR="002F58E8">
        <w:rPr>
          <w:sz w:val="22"/>
          <w:szCs w:val="22"/>
        </w:rPr>
        <w:t xml:space="preserve">which launched on May 17 </w:t>
      </w:r>
      <w:r w:rsidRPr="001C605A">
        <w:rPr>
          <w:sz w:val="22"/>
          <w:szCs w:val="22"/>
        </w:rPr>
        <w:t xml:space="preserve">with </w:t>
      </w:r>
      <w:r w:rsidR="002F58E8">
        <w:rPr>
          <w:sz w:val="22"/>
          <w:szCs w:val="22"/>
        </w:rPr>
        <w:t xml:space="preserve">the release of a letter to all Senators from </w:t>
      </w:r>
      <w:r w:rsidRPr="001C605A">
        <w:rPr>
          <w:sz w:val="22"/>
          <w:szCs w:val="22"/>
        </w:rPr>
        <w:t xml:space="preserve">25 </w:t>
      </w:r>
      <w:r w:rsidR="002F58E8">
        <w:rPr>
          <w:sz w:val="22"/>
          <w:szCs w:val="22"/>
        </w:rPr>
        <w:t xml:space="preserve">founding </w:t>
      </w:r>
      <w:r w:rsidRPr="001C605A">
        <w:rPr>
          <w:sz w:val="22"/>
          <w:szCs w:val="22"/>
        </w:rPr>
        <w:t xml:space="preserve">corporate members and has now grown to </w:t>
      </w:r>
      <w:r w:rsidR="002F58E8">
        <w:rPr>
          <w:sz w:val="22"/>
          <w:szCs w:val="22"/>
        </w:rPr>
        <w:t>more than 100</w:t>
      </w:r>
      <w:r w:rsidRPr="001C605A">
        <w:rPr>
          <w:sz w:val="22"/>
          <w:szCs w:val="22"/>
        </w:rPr>
        <w:t>.</w:t>
      </w:r>
      <w:r w:rsidR="00511F83">
        <w:rPr>
          <w:sz w:val="22"/>
          <w:szCs w:val="22"/>
        </w:rPr>
        <w:t xml:space="preserve"> </w:t>
      </w:r>
      <w:r w:rsidR="002F58E8">
        <w:rPr>
          <w:sz w:val="22"/>
          <w:szCs w:val="22"/>
        </w:rPr>
        <w:t xml:space="preserve"> “CCLI” </w:t>
      </w:r>
      <w:r w:rsidR="00511F83">
        <w:rPr>
          <w:sz w:val="22"/>
          <w:szCs w:val="22"/>
        </w:rPr>
        <w:t xml:space="preserve">was co-conceived by </w:t>
      </w:r>
      <w:r w:rsidR="002F58E8">
        <w:rPr>
          <w:sz w:val="22"/>
          <w:szCs w:val="22"/>
        </w:rPr>
        <w:t>OGR</w:t>
      </w:r>
      <w:r w:rsidR="00511F83">
        <w:rPr>
          <w:sz w:val="22"/>
          <w:szCs w:val="22"/>
        </w:rPr>
        <w:t xml:space="preserve"> and Gale/Cengage.</w:t>
      </w:r>
    </w:p>
    <w:p w14:paraId="7E708CC8" w14:textId="77777777" w:rsidR="009E68BE" w:rsidRPr="009E68BE" w:rsidRDefault="009E68BE" w:rsidP="009E68BE">
      <w:pPr>
        <w:pStyle w:val="ListParagraph"/>
        <w:rPr>
          <w:sz w:val="22"/>
          <w:szCs w:val="22"/>
        </w:rPr>
      </w:pPr>
    </w:p>
    <w:p w14:paraId="4EC0FD8B" w14:textId="20779DDB" w:rsidR="00511F83" w:rsidRPr="00511F83" w:rsidRDefault="009E68BE" w:rsidP="00FA29BB">
      <w:pPr>
        <w:pStyle w:val="ListParagraph"/>
        <w:numPr>
          <w:ilvl w:val="0"/>
          <w:numId w:val="1"/>
        </w:numPr>
        <w:rPr>
          <w:b/>
          <w:sz w:val="22"/>
          <w:szCs w:val="22"/>
        </w:rPr>
      </w:pPr>
      <w:r w:rsidRPr="009E68BE">
        <w:rPr>
          <w:b/>
          <w:sz w:val="22"/>
          <w:szCs w:val="22"/>
        </w:rPr>
        <w:t>Other Issues</w:t>
      </w:r>
      <w:r w:rsidR="002F58E8">
        <w:rPr>
          <w:b/>
          <w:sz w:val="22"/>
          <w:szCs w:val="22"/>
        </w:rPr>
        <w:t xml:space="preserve">. </w:t>
      </w:r>
      <w:r w:rsidR="002F58E8">
        <w:rPr>
          <w:sz w:val="22"/>
          <w:szCs w:val="22"/>
        </w:rPr>
        <w:t>Although efforts to preserve IMLS and federal funding for libraries have been at the forefront of OGR’s and COL’s efforts in recent months, o</w:t>
      </w:r>
      <w:r w:rsidRPr="009E68BE">
        <w:rPr>
          <w:sz w:val="22"/>
          <w:szCs w:val="22"/>
        </w:rPr>
        <w:t xml:space="preserve">ther </w:t>
      </w:r>
      <w:r w:rsidR="002F58E8">
        <w:rPr>
          <w:sz w:val="22"/>
          <w:szCs w:val="22"/>
        </w:rPr>
        <w:t xml:space="preserve">ALA priority </w:t>
      </w:r>
      <w:r w:rsidRPr="009E68BE">
        <w:rPr>
          <w:sz w:val="22"/>
          <w:szCs w:val="22"/>
        </w:rPr>
        <w:t xml:space="preserve">issues </w:t>
      </w:r>
      <w:r w:rsidR="002F58E8">
        <w:rPr>
          <w:sz w:val="22"/>
          <w:szCs w:val="22"/>
        </w:rPr>
        <w:t xml:space="preserve">in many other </w:t>
      </w:r>
      <w:r w:rsidRPr="009E68BE">
        <w:rPr>
          <w:sz w:val="22"/>
          <w:szCs w:val="22"/>
        </w:rPr>
        <w:t xml:space="preserve">spheres of interest to the library community </w:t>
      </w:r>
      <w:r w:rsidR="002F58E8">
        <w:rPr>
          <w:sz w:val="22"/>
          <w:szCs w:val="22"/>
        </w:rPr>
        <w:t xml:space="preserve">also have been extremely active and </w:t>
      </w:r>
      <w:r w:rsidRPr="009E68BE">
        <w:rPr>
          <w:sz w:val="22"/>
          <w:szCs w:val="22"/>
        </w:rPr>
        <w:t xml:space="preserve">are being addressed by </w:t>
      </w:r>
      <w:r w:rsidR="002F58E8">
        <w:rPr>
          <w:sz w:val="22"/>
          <w:szCs w:val="22"/>
        </w:rPr>
        <w:t xml:space="preserve">OGR in collaboration with their </w:t>
      </w:r>
      <w:r w:rsidRPr="009E68BE">
        <w:rPr>
          <w:sz w:val="22"/>
          <w:szCs w:val="22"/>
        </w:rPr>
        <w:t xml:space="preserve">Washington </w:t>
      </w:r>
      <w:r w:rsidR="002F58E8">
        <w:rPr>
          <w:sz w:val="22"/>
          <w:szCs w:val="22"/>
        </w:rPr>
        <w:t>O</w:t>
      </w:r>
      <w:r w:rsidRPr="009E68BE">
        <w:rPr>
          <w:sz w:val="22"/>
          <w:szCs w:val="22"/>
        </w:rPr>
        <w:t>ffice</w:t>
      </w:r>
      <w:r w:rsidR="002F58E8">
        <w:rPr>
          <w:sz w:val="22"/>
          <w:szCs w:val="22"/>
        </w:rPr>
        <w:t xml:space="preserve"> colleagues in the Office for Information Technology Policy</w:t>
      </w:r>
      <w:r w:rsidR="006F2C1C">
        <w:rPr>
          <w:sz w:val="22"/>
          <w:szCs w:val="22"/>
        </w:rPr>
        <w:t xml:space="preserve"> (OITP)</w:t>
      </w:r>
      <w:r w:rsidR="00511F83">
        <w:rPr>
          <w:sz w:val="22"/>
          <w:szCs w:val="22"/>
        </w:rPr>
        <w:t xml:space="preserve">. </w:t>
      </w:r>
      <w:r w:rsidR="002F58E8">
        <w:rPr>
          <w:sz w:val="22"/>
          <w:szCs w:val="22"/>
        </w:rPr>
        <w:t>These issues and efforts include</w:t>
      </w:r>
      <w:r w:rsidR="00511F83">
        <w:rPr>
          <w:sz w:val="22"/>
          <w:szCs w:val="22"/>
        </w:rPr>
        <w:t>:</w:t>
      </w:r>
    </w:p>
    <w:p w14:paraId="1012CB09" w14:textId="69B48E39" w:rsidR="009E68BE" w:rsidRPr="009E68BE" w:rsidRDefault="009E68BE" w:rsidP="00511F83">
      <w:pPr>
        <w:pStyle w:val="ListParagraph"/>
        <w:rPr>
          <w:b/>
          <w:sz w:val="22"/>
          <w:szCs w:val="22"/>
        </w:rPr>
      </w:pPr>
      <w:r w:rsidRPr="009E68BE">
        <w:rPr>
          <w:sz w:val="22"/>
          <w:szCs w:val="22"/>
        </w:rPr>
        <w:t xml:space="preserve"> </w:t>
      </w:r>
    </w:p>
    <w:p w14:paraId="6F2BAEDF" w14:textId="77777777" w:rsidR="001C605A" w:rsidRPr="00490AB3" w:rsidRDefault="001C605A" w:rsidP="001C605A">
      <w:pPr>
        <w:pStyle w:val="ListParagraph"/>
        <w:numPr>
          <w:ilvl w:val="1"/>
          <w:numId w:val="1"/>
        </w:numPr>
        <w:rPr>
          <w:b/>
          <w:sz w:val="22"/>
          <w:szCs w:val="22"/>
        </w:rPr>
      </w:pPr>
      <w:r w:rsidRPr="009E68BE">
        <w:rPr>
          <w:sz w:val="22"/>
          <w:szCs w:val="22"/>
        </w:rPr>
        <w:t xml:space="preserve">Work to protect net neutrality at the FCC and to prepare for possible Congressional </w:t>
      </w:r>
      <w:r>
        <w:rPr>
          <w:sz w:val="22"/>
          <w:szCs w:val="22"/>
        </w:rPr>
        <w:t>action to reverse the FCC 2015 Open Internet Order;</w:t>
      </w:r>
    </w:p>
    <w:p w14:paraId="6AC7281F" w14:textId="50FBD67C" w:rsidR="009E68BE" w:rsidRPr="009E68BE" w:rsidRDefault="009E68BE" w:rsidP="00FA29BB">
      <w:pPr>
        <w:pStyle w:val="ListParagraph"/>
        <w:numPr>
          <w:ilvl w:val="1"/>
          <w:numId w:val="1"/>
        </w:numPr>
        <w:rPr>
          <w:b/>
          <w:sz w:val="22"/>
          <w:szCs w:val="22"/>
        </w:rPr>
      </w:pPr>
      <w:r w:rsidRPr="009E68BE">
        <w:rPr>
          <w:sz w:val="22"/>
          <w:szCs w:val="22"/>
        </w:rPr>
        <w:t xml:space="preserve">Privacy and </w:t>
      </w:r>
      <w:r>
        <w:rPr>
          <w:sz w:val="22"/>
          <w:szCs w:val="22"/>
        </w:rPr>
        <w:t>surveillance</w:t>
      </w:r>
      <w:r w:rsidR="001C605A">
        <w:rPr>
          <w:sz w:val="22"/>
          <w:szCs w:val="22"/>
        </w:rPr>
        <w:t xml:space="preserve"> matters, particularly efforts to reform Section 702 of the Foreign Intelligence Surveillance Act to afford the public greater privacy protection, and ongoing efforts to reform the 30-year-old Electronic Communications Privacy Act;</w:t>
      </w:r>
    </w:p>
    <w:p w14:paraId="3CC5277C" w14:textId="1363E905" w:rsidR="001C605A" w:rsidRPr="001C605A" w:rsidRDefault="009E68BE" w:rsidP="00FA29BB">
      <w:pPr>
        <w:pStyle w:val="ListParagraph"/>
        <w:numPr>
          <w:ilvl w:val="1"/>
          <w:numId w:val="1"/>
        </w:numPr>
        <w:rPr>
          <w:b/>
          <w:sz w:val="22"/>
          <w:szCs w:val="22"/>
        </w:rPr>
      </w:pPr>
      <w:r w:rsidRPr="009E68BE">
        <w:rPr>
          <w:sz w:val="22"/>
          <w:szCs w:val="22"/>
        </w:rPr>
        <w:t>Pending bills to ensure access to government information</w:t>
      </w:r>
      <w:r w:rsidR="001C605A">
        <w:rPr>
          <w:sz w:val="22"/>
          <w:szCs w:val="22"/>
        </w:rPr>
        <w:t xml:space="preserve"> on</w:t>
      </w:r>
      <w:r w:rsidRPr="009E68BE">
        <w:rPr>
          <w:sz w:val="22"/>
          <w:szCs w:val="22"/>
        </w:rPr>
        <w:t xml:space="preserve">line and make </w:t>
      </w:r>
      <w:r w:rsidR="001C605A">
        <w:rPr>
          <w:sz w:val="22"/>
          <w:szCs w:val="22"/>
        </w:rPr>
        <w:t xml:space="preserve">permanently </w:t>
      </w:r>
      <w:r w:rsidRPr="009E68BE">
        <w:rPr>
          <w:sz w:val="22"/>
          <w:szCs w:val="22"/>
        </w:rPr>
        <w:t xml:space="preserve">available to </w:t>
      </w:r>
      <w:r w:rsidR="001C605A">
        <w:rPr>
          <w:sz w:val="22"/>
          <w:szCs w:val="22"/>
        </w:rPr>
        <w:t>the public at no charge reports prepared for Members of Congress by the Congressional Research Service (CRS) as a matter of law; and</w:t>
      </w:r>
    </w:p>
    <w:p w14:paraId="38393546" w14:textId="121991AF" w:rsidR="00490AB3" w:rsidRPr="009E68BE" w:rsidRDefault="00490AB3" w:rsidP="00FA29BB">
      <w:pPr>
        <w:pStyle w:val="ListParagraph"/>
        <w:numPr>
          <w:ilvl w:val="1"/>
          <w:numId w:val="1"/>
        </w:numPr>
        <w:rPr>
          <w:b/>
          <w:sz w:val="22"/>
          <w:szCs w:val="22"/>
        </w:rPr>
      </w:pPr>
      <w:r>
        <w:rPr>
          <w:sz w:val="22"/>
          <w:szCs w:val="22"/>
        </w:rPr>
        <w:t>A broad range of Copyright issues</w:t>
      </w:r>
      <w:r w:rsidR="001C605A">
        <w:rPr>
          <w:sz w:val="22"/>
          <w:szCs w:val="22"/>
        </w:rPr>
        <w:t>,</w:t>
      </w:r>
      <w:r>
        <w:rPr>
          <w:sz w:val="22"/>
          <w:szCs w:val="22"/>
        </w:rPr>
        <w:t xml:space="preserve"> including proposals to relocate Copyright Office out of Library of Congress; to reform key provisions of Digital Millennium Copyright </w:t>
      </w:r>
      <w:r w:rsidR="001C605A">
        <w:rPr>
          <w:sz w:val="22"/>
          <w:szCs w:val="22"/>
        </w:rPr>
        <w:t>Act,</w:t>
      </w:r>
      <w:r>
        <w:rPr>
          <w:sz w:val="22"/>
          <w:szCs w:val="22"/>
        </w:rPr>
        <w:t xml:space="preserve"> and, </w:t>
      </w:r>
      <w:r w:rsidR="001C605A">
        <w:rPr>
          <w:sz w:val="22"/>
          <w:szCs w:val="22"/>
        </w:rPr>
        <w:t>legislation to remove authority of Librarian of Congress to appoint Register of Copyrights.</w:t>
      </w:r>
    </w:p>
    <w:p w14:paraId="10C7CE6F" w14:textId="498CDFD2" w:rsidR="009E68BE" w:rsidRDefault="009E68BE" w:rsidP="00FA29BB">
      <w:pPr>
        <w:rPr>
          <w:sz w:val="22"/>
          <w:szCs w:val="22"/>
        </w:rPr>
      </w:pPr>
    </w:p>
    <w:p w14:paraId="212D9C2D" w14:textId="639E7D47" w:rsidR="009E68BE" w:rsidRDefault="009E68BE" w:rsidP="00FA29BB">
      <w:pPr>
        <w:rPr>
          <w:sz w:val="22"/>
          <w:szCs w:val="22"/>
        </w:rPr>
      </w:pPr>
      <w:r>
        <w:rPr>
          <w:sz w:val="22"/>
          <w:szCs w:val="22"/>
        </w:rPr>
        <w:t xml:space="preserve">The ALA Washington office urges ALA members to </w:t>
      </w:r>
      <w:r w:rsidR="002F58E8">
        <w:rPr>
          <w:sz w:val="22"/>
          <w:szCs w:val="22"/>
        </w:rPr>
        <w:t xml:space="preserve">sign up for </w:t>
      </w:r>
      <w:r>
        <w:rPr>
          <w:sz w:val="22"/>
          <w:szCs w:val="22"/>
        </w:rPr>
        <w:t>District Dispatch</w:t>
      </w:r>
      <w:r w:rsidR="002F58E8">
        <w:rPr>
          <w:sz w:val="22"/>
          <w:szCs w:val="22"/>
        </w:rPr>
        <w:t xml:space="preserve">, the Washington Office’s blog, </w:t>
      </w:r>
      <w:r>
        <w:rPr>
          <w:sz w:val="22"/>
          <w:szCs w:val="22"/>
        </w:rPr>
        <w:t xml:space="preserve">and </w:t>
      </w:r>
      <w:r w:rsidR="002F58E8">
        <w:rPr>
          <w:sz w:val="22"/>
          <w:szCs w:val="22"/>
        </w:rPr>
        <w:t xml:space="preserve">for </w:t>
      </w:r>
      <w:r>
        <w:rPr>
          <w:sz w:val="22"/>
          <w:szCs w:val="22"/>
        </w:rPr>
        <w:t xml:space="preserve">action alerts to ensure </w:t>
      </w:r>
      <w:r w:rsidR="002F58E8">
        <w:rPr>
          <w:sz w:val="22"/>
          <w:szCs w:val="22"/>
        </w:rPr>
        <w:t xml:space="preserve">that </w:t>
      </w:r>
      <w:r>
        <w:rPr>
          <w:sz w:val="22"/>
          <w:szCs w:val="22"/>
        </w:rPr>
        <w:t xml:space="preserve">they are </w:t>
      </w:r>
      <w:r w:rsidR="002F58E8">
        <w:rPr>
          <w:sz w:val="22"/>
          <w:szCs w:val="22"/>
        </w:rPr>
        <w:t>versed in ALA priority issues and to advance them when grassroots action is timely and needed</w:t>
      </w:r>
      <w:r>
        <w:rPr>
          <w:sz w:val="22"/>
          <w:szCs w:val="22"/>
        </w:rPr>
        <w:t xml:space="preserve">. </w:t>
      </w:r>
    </w:p>
    <w:p w14:paraId="18DEA01F" w14:textId="2797E499" w:rsidR="009700AA" w:rsidRPr="005F40C1" w:rsidRDefault="009700AA" w:rsidP="009700AA">
      <w:pPr>
        <w:spacing w:before="100" w:beforeAutospacing="1" w:after="100" w:afterAutospacing="1"/>
        <w:rPr>
          <w:b/>
          <w:color w:val="FF0000"/>
          <w:sz w:val="22"/>
          <w:szCs w:val="22"/>
        </w:rPr>
      </w:pPr>
      <w:r w:rsidRPr="005F40C1">
        <w:rPr>
          <w:b/>
          <w:sz w:val="22"/>
          <w:szCs w:val="22"/>
        </w:rPr>
        <w:lastRenderedPageBreak/>
        <w:t xml:space="preserve">Subcommittee reports: </w:t>
      </w:r>
    </w:p>
    <w:p w14:paraId="2FB180D5" w14:textId="77777777" w:rsidR="009700AA" w:rsidRPr="005F40C1" w:rsidRDefault="009700AA" w:rsidP="009700AA">
      <w:pPr>
        <w:spacing w:before="100" w:beforeAutospacing="1" w:after="100" w:afterAutospacing="1"/>
        <w:rPr>
          <w:rFonts w:eastAsia="Times New Roman"/>
          <w:color w:val="FF0000"/>
          <w:sz w:val="22"/>
          <w:szCs w:val="22"/>
        </w:rPr>
      </w:pPr>
      <w:r w:rsidRPr="005F40C1">
        <w:rPr>
          <w:rFonts w:eastAsia="Times New Roman"/>
          <w:b/>
          <w:sz w:val="22"/>
          <w:szCs w:val="22"/>
        </w:rPr>
        <w:t>Copyright</w:t>
      </w:r>
      <w:r w:rsidRPr="005F40C1">
        <w:rPr>
          <w:rFonts w:eastAsia="Times New Roman"/>
          <w:color w:val="FF0000"/>
          <w:sz w:val="22"/>
          <w:szCs w:val="22"/>
        </w:rPr>
        <w:t xml:space="preserve"> </w:t>
      </w:r>
    </w:p>
    <w:p w14:paraId="74EDCCEC" w14:textId="77777777" w:rsidR="006F2C1C" w:rsidRDefault="002E1A32" w:rsidP="009700AA">
      <w:pPr>
        <w:rPr>
          <w:bCs/>
          <w:color w:val="000000"/>
          <w:sz w:val="22"/>
          <w:szCs w:val="22"/>
        </w:rPr>
      </w:pPr>
      <w:r w:rsidRPr="002E1A32">
        <w:rPr>
          <w:bCs/>
          <w:color w:val="000000"/>
          <w:sz w:val="22"/>
          <w:szCs w:val="22"/>
        </w:rPr>
        <w:t xml:space="preserve">The Copyright Subcommittee of the Committee on Legislation held one, hour-long meeting during this Conference on Saturday, June 24 at 4:30pm. Subcommittee staff, Adam </w:t>
      </w:r>
      <w:proofErr w:type="spellStart"/>
      <w:r w:rsidRPr="002E1A32">
        <w:rPr>
          <w:bCs/>
          <w:color w:val="000000"/>
          <w:sz w:val="22"/>
          <w:szCs w:val="22"/>
        </w:rPr>
        <w:t>Eisgrau</w:t>
      </w:r>
      <w:proofErr w:type="spellEnd"/>
      <w:r w:rsidRPr="002E1A32">
        <w:rPr>
          <w:bCs/>
          <w:color w:val="000000"/>
          <w:sz w:val="22"/>
          <w:szCs w:val="22"/>
        </w:rPr>
        <w:t xml:space="preserve"> of the ALA Office of Government Relations, was unable to attend but provided the Committee in advance with a detailed written briefing and updates on the status of pending legislation, Copyright Office and other administra</w:t>
      </w:r>
      <w:r w:rsidR="006F2C1C">
        <w:rPr>
          <w:bCs/>
          <w:color w:val="000000"/>
          <w:sz w:val="22"/>
          <w:szCs w:val="22"/>
        </w:rPr>
        <w:softHyphen/>
      </w:r>
      <w:r w:rsidRPr="002E1A32">
        <w:rPr>
          <w:bCs/>
          <w:color w:val="000000"/>
          <w:sz w:val="22"/>
          <w:szCs w:val="22"/>
        </w:rPr>
        <w:t xml:space="preserve">tive proceedings and select judicial developments in copyright of note. </w:t>
      </w:r>
    </w:p>
    <w:p w14:paraId="3F4EE053" w14:textId="77777777" w:rsidR="006F2C1C" w:rsidRDefault="006F2C1C" w:rsidP="009700AA">
      <w:pPr>
        <w:rPr>
          <w:bCs/>
          <w:color w:val="000000"/>
          <w:sz w:val="22"/>
          <w:szCs w:val="22"/>
        </w:rPr>
      </w:pPr>
    </w:p>
    <w:p w14:paraId="49337389" w14:textId="7BEFF31F" w:rsidR="009700AA" w:rsidRPr="002E1A32" w:rsidRDefault="002E1A32" w:rsidP="009700AA">
      <w:pPr>
        <w:rPr>
          <w:color w:val="FF0000"/>
          <w:sz w:val="22"/>
          <w:szCs w:val="22"/>
        </w:rPr>
      </w:pPr>
      <w:r w:rsidRPr="002E1A32">
        <w:rPr>
          <w:bCs/>
          <w:color w:val="000000"/>
          <w:sz w:val="22"/>
          <w:szCs w:val="22"/>
        </w:rPr>
        <w:t>That being the case, after a brief discussion of the Copyright Office's Report on Section 1201 of the Digital Millennium Copyright Act just released on June 22, the meeting was devoted to an initial discussion (to be continued virtually after Annual) of desirable elements of an "action plan" for the Subcommittee for the coming year and how to more actively and frequently engage with the work of the Washington Office on copyright matters. Suggestions included: active periodic contributions by Subcommittee members to </w:t>
      </w:r>
      <w:r w:rsidRPr="002E1A32">
        <w:rPr>
          <w:bCs/>
          <w:i/>
          <w:iCs/>
          <w:color w:val="000000"/>
          <w:sz w:val="22"/>
          <w:szCs w:val="22"/>
        </w:rPr>
        <w:t>District Dispatch</w:t>
      </w:r>
      <w:r w:rsidRPr="002E1A32">
        <w:rPr>
          <w:bCs/>
          <w:color w:val="000000"/>
          <w:sz w:val="22"/>
          <w:szCs w:val="22"/>
        </w:rPr>
        <w:t>, the Washington Office blog; real-time review, as permitted by often urgent deadlines, of copyright related materials and public statements; preparation of an infographic for National Library Legislative Day in 2018; more potential direct engagement with ALA copyright coalition partners and their constituent organizations; the development of best practices materials in consultation with other Grassroots and other germane COL Subcommittees; and the creation of tools to better foster effective advocacy by ALA membership and other supporters on federal copyright legislation and policy.</w:t>
      </w:r>
    </w:p>
    <w:p w14:paraId="3432C03D" w14:textId="77777777" w:rsidR="002E1A32" w:rsidRDefault="002E1A32" w:rsidP="009700AA">
      <w:pPr>
        <w:rPr>
          <w:b/>
          <w:sz w:val="22"/>
          <w:szCs w:val="22"/>
        </w:rPr>
      </w:pPr>
    </w:p>
    <w:p w14:paraId="55E41B6C" w14:textId="603D8C0D" w:rsidR="009700AA" w:rsidRPr="005F40C1" w:rsidRDefault="009700AA" w:rsidP="009700AA">
      <w:pPr>
        <w:rPr>
          <w:b/>
          <w:sz w:val="22"/>
          <w:szCs w:val="22"/>
        </w:rPr>
      </w:pPr>
      <w:r w:rsidRPr="005F40C1">
        <w:rPr>
          <w:b/>
          <w:sz w:val="22"/>
          <w:szCs w:val="22"/>
        </w:rPr>
        <w:t>Government Information </w:t>
      </w:r>
    </w:p>
    <w:p w14:paraId="2AFCD11B" w14:textId="77777777" w:rsidR="009700AA" w:rsidRPr="005F40C1" w:rsidRDefault="009700AA" w:rsidP="009700AA">
      <w:pPr>
        <w:rPr>
          <w:b/>
          <w:sz w:val="22"/>
          <w:szCs w:val="22"/>
        </w:rPr>
      </w:pPr>
    </w:p>
    <w:p w14:paraId="4C750639" w14:textId="51E05798" w:rsidR="00511F83" w:rsidRDefault="002E1A32" w:rsidP="002E1A32">
      <w:pPr>
        <w:rPr>
          <w:sz w:val="22"/>
          <w:szCs w:val="22"/>
        </w:rPr>
      </w:pPr>
      <w:r w:rsidRPr="002E1A32">
        <w:rPr>
          <w:rFonts w:eastAsia="Times New Roman"/>
          <w:bCs/>
          <w:sz w:val="22"/>
          <w:szCs w:val="22"/>
        </w:rPr>
        <w:t>During Annual 2017, the Government Information Subcommittee met jointly with the Government Documents Round Table’s Legislation Committee. David Walls, preservation librarian at the Government Publishing Office (GPO), provided an update on preservation and access activities. The members discussed the Depository Library Council’s upcoming process to solicit feedback from stakeholders on modernizing Title 44 of the U.S. Code, which governs public printing and documents. In addition, the members dis</w:t>
      </w:r>
      <w:r w:rsidR="006F2C1C">
        <w:rPr>
          <w:rFonts w:eastAsia="Times New Roman"/>
          <w:bCs/>
          <w:sz w:val="22"/>
          <w:szCs w:val="22"/>
        </w:rPr>
        <w:t>cussed the P</w:t>
      </w:r>
      <w:r w:rsidRPr="002E1A32">
        <w:rPr>
          <w:rFonts w:eastAsia="Times New Roman"/>
          <w:bCs/>
          <w:sz w:val="22"/>
          <w:szCs w:val="22"/>
        </w:rPr>
        <w:t xml:space="preserve">resident’s budget proposal and its impacts on federal libraries, and requested </w:t>
      </w:r>
      <w:r w:rsidR="006F2C1C">
        <w:rPr>
          <w:rFonts w:eastAsia="Times New Roman"/>
          <w:bCs/>
          <w:sz w:val="22"/>
          <w:szCs w:val="22"/>
        </w:rPr>
        <w:t xml:space="preserve">that </w:t>
      </w:r>
      <w:r w:rsidRPr="002E1A32">
        <w:rPr>
          <w:rFonts w:eastAsia="Times New Roman"/>
          <w:bCs/>
          <w:sz w:val="22"/>
          <w:szCs w:val="22"/>
        </w:rPr>
        <w:t>the Of</w:t>
      </w:r>
      <w:r w:rsidR="006F2C1C">
        <w:rPr>
          <w:rFonts w:eastAsia="Times New Roman"/>
          <w:bCs/>
          <w:sz w:val="22"/>
          <w:szCs w:val="22"/>
        </w:rPr>
        <w:t xml:space="preserve">fice of Government Relations </w:t>
      </w:r>
      <w:r w:rsidRPr="002E1A32">
        <w:rPr>
          <w:rFonts w:eastAsia="Times New Roman"/>
          <w:bCs/>
          <w:sz w:val="22"/>
          <w:szCs w:val="22"/>
        </w:rPr>
        <w:t xml:space="preserve">convey </w:t>
      </w:r>
      <w:r w:rsidR="006F2C1C">
        <w:rPr>
          <w:rFonts w:eastAsia="Times New Roman"/>
          <w:bCs/>
          <w:sz w:val="22"/>
          <w:szCs w:val="22"/>
        </w:rPr>
        <w:t xml:space="preserve">to Congress </w:t>
      </w:r>
      <w:r w:rsidRPr="002E1A32">
        <w:rPr>
          <w:rFonts w:eastAsia="Times New Roman"/>
          <w:bCs/>
          <w:sz w:val="22"/>
          <w:szCs w:val="22"/>
        </w:rPr>
        <w:t>ALA’s support for continued funding for the U.S. Geological Survey libraries.</w:t>
      </w:r>
      <w:r w:rsidR="009700AA" w:rsidRPr="002E1A32">
        <w:rPr>
          <w:sz w:val="22"/>
          <w:szCs w:val="22"/>
        </w:rPr>
        <w:br/>
      </w:r>
    </w:p>
    <w:p w14:paraId="4778C2F6" w14:textId="127C7A85" w:rsidR="009700AA" w:rsidRPr="00511F83" w:rsidRDefault="00FD1E79" w:rsidP="002E1A32">
      <w:pPr>
        <w:rPr>
          <w:b/>
          <w:sz w:val="22"/>
          <w:szCs w:val="22"/>
        </w:rPr>
      </w:pPr>
      <w:r w:rsidRPr="00511F83">
        <w:rPr>
          <w:b/>
          <w:sz w:val="22"/>
          <w:szCs w:val="22"/>
        </w:rPr>
        <w:t>Grassroots</w:t>
      </w:r>
    </w:p>
    <w:p w14:paraId="7EDC291C" w14:textId="77777777" w:rsidR="009700AA" w:rsidRPr="005F40C1" w:rsidRDefault="009700AA" w:rsidP="009700AA">
      <w:pPr>
        <w:rPr>
          <w:color w:val="FF0000"/>
          <w:sz w:val="22"/>
          <w:szCs w:val="22"/>
        </w:rPr>
      </w:pPr>
    </w:p>
    <w:p w14:paraId="463A0C0F" w14:textId="41A74724" w:rsidR="00E32731" w:rsidRPr="00BA7F94" w:rsidRDefault="00E32731" w:rsidP="00E32731">
      <w:pPr>
        <w:pStyle w:val="NormalWeb"/>
        <w:spacing w:before="0" w:after="0"/>
        <w:rPr>
          <w:sz w:val="22"/>
          <w:szCs w:val="22"/>
        </w:rPr>
      </w:pPr>
      <w:r w:rsidRPr="00BA7F94">
        <w:rPr>
          <w:sz w:val="22"/>
          <w:szCs w:val="22"/>
        </w:rPr>
        <w:t xml:space="preserve">During the Grassroots </w:t>
      </w:r>
      <w:r w:rsidR="006F2C1C">
        <w:rPr>
          <w:sz w:val="22"/>
          <w:szCs w:val="22"/>
        </w:rPr>
        <w:t xml:space="preserve">Subcommittee </w:t>
      </w:r>
      <w:r w:rsidRPr="00BA7F94">
        <w:rPr>
          <w:sz w:val="22"/>
          <w:szCs w:val="22"/>
        </w:rPr>
        <w:t xml:space="preserve">meeting, </w:t>
      </w:r>
      <w:r w:rsidR="006F2C1C">
        <w:rPr>
          <w:sz w:val="22"/>
          <w:szCs w:val="22"/>
        </w:rPr>
        <w:t xml:space="preserve">a presentation about </w:t>
      </w:r>
      <w:r w:rsidRPr="00BA7F94">
        <w:rPr>
          <w:sz w:val="22"/>
          <w:szCs w:val="22"/>
        </w:rPr>
        <w:t xml:space="preserve">"E's of Libraries" </w:t>
      </w:r>
      <w:r w:rsidR="006F2C1C">
        <w:rPr>
          <w:sz w:val="22"/>
          <w:szCs w:val="22"/>
        </w:rPr>
        <w:t xml:space="preserve">messaging effort was made </w:t>
      </w:r>
      <w:r w:rsidRPr="00BA7F94">
        <w:rPr>
          <w:sz w:val="22"/>
          <w:szCs w:val="22"/>
        </w:rPr>
        <w:t xml:space="preserve">by Marc </w:t>
      </w:r>
      <w:proofErr w:type="spellStart"/>
      <w:r w:rsidRPr="00BA7F94">
        <w:rPr>
          <w:sz w:val="22"/>
          <w:szCs w:val="22"/>
        </w:rPr>
        <w:t>Gartler</w:t>
      </w:r>
      <w:proofErr w:type="spellEnd"/>
      <w:r w:rsidRPr="00BA7F94">
        <w:rPr>
          <w:sz w:val="22"/>
          <w:szCs w:val="22"/>
        </w:rPr>
        <w:t xml:space="preserve"> and </w:t>
      </w:r>
      <w:r w:rsidR="006F2C1C">
        <w:rPr>
          <w:sz w:val="22"/>
          <w:szCs w:val="22"/>
        </w:rPr>
        <w:t xml:space="preserve">attorney and OITP advisor </w:t>
      </w:r>
      <w:r w:rsidRPr="00BA7F94">
        <w:rPr>
          <w:sz w:val="22"/>
          <w:szCs w:val="22"/>
        </w:rPr>
        <w:t xml:space="preserve">Alan </w:t>
      </w:r>
      <w:proofErr w:type="spellStart"/>
      <w:r w:rsidRPr="00BA7F94">
        <w:rPr>
          <w:sz w:val="22"/>
          <w:szCs w:val="22"/>
        </w:rPr>
        <w:t>Fishel</w:t>
      </w:r>
      <w:proofErr w:type="spellEnd"/>
      <w:r w:rsidRPr="00BA7F94">
        <w:rPr>
          <w:sz w:val="22"/>
          <w:szCs w:val="22"/>
        </w:rPr>
        <w:t xml:space="preserve">. The </w:t>
      </w:r>
      <w:r w:rsidR="006F2C1C">
        <w:rPr>
          <w:sz w:val="22"/>
          <w:szCs w:val="22"/>
        </w:rPr>
        <w:t>Sub</w:t>
      </w:r>
      <w:r w:rsidRPr="00BA7F94">
        <w:rPr>
          <w:sz w:val="22"/>
          <w:szCs w:val="22"/>
        </w:rPr>
        <w:t xml:space="preserve">committee discussed the part the </w:t>
      </w:r>
      <w:r w:rsidR="006F2C1C">
        <w:rPr>
          <w:sz w:val="22"/>
          <w:szCs w:val="22"/>
        </w:rPr>
        <w:t>“</w:t>
      </w:r>
      <w:r w:rsidRPr="00BA7F94">
        <w:rPr>
          <w:sz w:val="22"/>
          <w:szCs w:val="22"/>
        </w:rPr>
        <w:t>E's</w:t>
      </w:r>
      <w:r w:rsidR="006F2C1C">
        <w:rPr>
          <w:sz w:val="22"/>
          <w:szCs w:val="22"/>
        </w:rPr>
        <w:t>”</w:t>
      </w:r>
      <w:r w:rsidRPr="00BA7F94">
        <w:rPr>
          <w:sz w:val="22"/>
          <w:szCs w:val="22"/>
        </w:rPr>
        <w:t xml:space="preserve"> might play in Libraries Transform and</w:t>
      </w:r>
      <w:r w:rsidR="006F2C1C">
        <w:rPr>
          <w:sz w:val="22"/>
          <w:szCs w:val="22"/>
        </w:rPr>
        <w:t>,</w:t>
      </w:r>
      <w:r w:rsidRPr="00BA7F94">
        <w:rPr>
          <w:sz w:val="22"/>
          <w:szCs w:val="22"/>
        </w:rPr>
        <w:t xml:space="preserve"> in particular</w:t>
      </w:r>
      <w:r w:rsidR="006F2C1C">
        <w:rPr>
          <w:sz w:val="22"/>
          <w:szCs w:val="22"/>
        </w:rPr>
        <w:t>,</w:t>
      </w:r>
      <w:r w:rsidRPr="00BA7F94">
        <w:rPr>
          <w:sz w:val="22"/>
          <w:szCs w:val="22"/>
        </w:rPr>
        <w:t xml:space="preserve"> how it might be helpful for libraries doing advocacy work in their own states and counties. The </w:t>
      </w:r>
      <w:r w:rsidR="006F2C1C">
        <w:rPr>
          <w:sz w:val="22"/>
          <w:szCs w:val="22"/>
        </w:rPr>
        <w:t>Sub</w:t>
      </w:r>
      <w:r w:rsidRPr="00BA7F94">
        <w:rPr>
          <w:sz w:val="22"/>
          <w:szCs w:val="22"/>
        </w:rPr>
        <w:t>committee</w:t>
      </w:r>
      <w:r w:rsidR="006F2C1C">
        <w:rPr>
          <w:sz w:val="22"/>
          <w:szCs w:val="22"/>
        </w:rPr>
        <w:t xml:space="preserve">’s </w:t>
      </w:r>
      <w:r w:rsidRPr="00BA7F94">
        <w:rPr>
          <w:sz w:val="22"/>
          <w:szCs w:val="22"/>
        </w:rPr>
        <w:t xml:space="preserve">members also discussed the details of their upcoming advocacy webinar. The decision was made to host the webinar in late August or early September to allow time for additional calls and planning. The webinar will provide an introduction for National Library Legislative Day, discuss best practices, and wrap up with a discussion of how to take advocacy back home. </w:t>
      </w:r>
      <w:r w:rsidR="006F2C1C">
        <w:rPr>
          <w:sz w:val="22"/>
          <w:szCs w:val="22"/>
        </w:rPr>
        <w:t>Also, t</w:t>
      </w:r>
      <w:r w:rsidRPr="00BA7F94">
        <w:rPr>
          <w:sz w:val="22"/>
          <w:szCs w:val="22"/>
        </w:rPr>
        <w:t>he FLAG working group came together to discuss the proce</w:t>
      </w:r>
      <w:r w:rsidR="006F2C1C">
        <w:rPr>
          <w:sz w:val="22"/>
          <w:szCs w:val="22"/>
        </w:rPr>
        <w:t>ss</w:t>
      </w:r>
      <w:r w:rsidRPr="00BA7F94">
        <w:rPr>
          <w:sz w:val="22"/>
          <w:szCs w:val="22"/>
        </w:rPr>
        <w:t xml:space="preserve"> </w:t>
      </w:r>
      <w:r w:rsidR="006F2C1C">
        <w:rPr>
          <w:sz w:val="22"/>
          <w:szCs w:val="22"/>
        </w:rPr>
        <w:t>by w</w:t>
      </w:r>
      <w:r w:rsidRPr="00BA7F94">
        <w:rPr>
          <w:sz w:val="22"/>
          <w:szCs w:val="22"/>
        </w:rPr>
        <w:t xml:space="preserve">hich advocates are </w:t>
      </w:r>
      <w:r w:rsidR="006F2C1C">
        <w:rPr>
          <w:sz w:val="22"/>
          <w:szCs w:val="22"/>
        </w:rPr>
        <w:t>recruited</w:t>
      </w:r>
      <w:r w:rsidRPr="00BA7F94">
        <w:rPr>
          <w:sz w:val="22"/>
          <w:szCs w:val="22"/>
        </w:rPr>
        <w:t xml:space="preserve">, contacted, and </w:t>
      </w:r>
      <w:r w:rsidR="006F2C1C">
        <w:rPr>
          <w:sz w:val="22"/>
          <w:szCs w:val="22"/>
        </w:rPr>
        <w:t xml:space="preserve">for </w:t>
      </w:r>
      <w:r w:rsidRPr="00BA7F94">
        <w:rPr>
          <w:sz w:val="22"/>
          <w:szCs w:val="22"/>
        </w:rPr>
        <w:t>follow</w:t>
      </w:r>
      <w:r w:rsidR="006F2C1C">
        <w:rPr>
          <w:sz w:val="22"/>
          <w:szCs w:val="22"/>
        </w:rPr>
        <w:t>-</w:t>
      </w:r>
      <w:r w:rsidRPr="00BA7F94">
        <w:rPr>
          <w:sz w:val="22"/>
          <w:szCs w:val="22"/>
        </w:rPr>
        <w:t xml:space="preserve">up. The working group also worked to identify new ways to activate librarians to assist with the search for </w:t>
      </w:r>
      <w:proofErr w:type="spellStart"/>
      <w:r w:rsidRPr="00BA7F94">
        <w:rPr>
          <w:sz w:val="22"/>
          <w:szCs w:val="22"/>
        </w:rPr>
        <w:t>grasstops</w:t>
      </w:r>
      <w:proofErr w:type="spellEnd"/>
      <w:r w:rsidRPr="00BA7F94">
        <w:rPr>
          <w:sz w:val="22"/>
          <w:szCs w:val="22"/>
        </w:rPr>
        <w:t xml:space="preserve"> advocates. </w:t>
      </w:r>
    </w:p>
    <w:p w14:paraId="6A4F9168" w14:textId="77777777" w:rsidR="007C415C" w:rsidRDefault="007C415C" w:rsidP="007C415C">
      <w:pPr>
        <w:rPr>
          <w:b/>
          <w:sz w:val="22"/>
          <w:szCs w:val="22"/>
        </w:rPr>
      </w:pPr>
    </w:p>
    <w:p w14:paraId="5E663B4A" w14:textId="454ED382" w:rsidR="007C415C" w:rsidRPr="005F40C1" w:rsidRDefault="007C415C" w:rsidP="007C415C">
      <w:pPr>
        <w:rPr>
          <w:b/>
          <w:sz w:val="22"/>
          <w:szCs w:val="22"/>
        </w:rPr>
      </w:pPr>
      <w:r>
        <w:rPr>
          <w:b/>
          <w:sz w:val="22"/>
          <w:szCs w:val="22"/>
        </w:rPr>
        <w:t>Legislation Assembly</w:t>
      </w:r>
    </w:p>
    <w:p w14:paraId="12FD6DF6" w14:textId="77777777" w:rsidR="007C415C" w:rsidRPr="005F40C1" w:rsidRDefault="007C415C" w:rsidP="007C415C">
      <w:pPr>
        <w:rPr>
          <w:color w:val="FF0000"/>
          <w:sz w:val="22"/>
          <w:szCs w:val="22"/>
        </w:rPr>
      </w:pPr>
    </w:p>
    <w:p w14:paraId="6C86173F" w14:textId="7586CF56" w:rsidR="007C415C" w:rsidRPr="002E1A32" w:rsidRDefault="002E1A32" w:rsidP="009700AA">
      <w:pPr>
        <w:pStyle w:val="NoSpacing"/>
        <w:rPr>
          <w:rFonts w:ascii="Times New Roman" w:hAnsi="Times New Roman"/>
          <w:color w:val="FF0000"/>
        </w:rPr>
      </w:pPr>
      <w:r w:rsidRPr="002E1A32">
        <w:rPr>
          <w:rFonts w:ascii="Times New Roman" w:hAnsi="Times New Roman"/>
          <w:bCs/>
          <w:color w:val="000000"/>
        </w:rPr>
        <w:t xml:space="preserve">Legislation Assembly (LA) opted to cancel their </w:t>
      </w:r>
      <w:r w:rsidRPr="002E1A32">
        <w:rPr>
          <w:rFonts w:ascii="Times New Roman" w:hAnsi="Times New Roman"/>
          <w:bCs/>
          <w:color w:val="222222"/>
        </w:rPr>
        <w:t>Monday</w:t>
      </w:r>
      <w:r w:rsidRPr="002E1A32">
        <w:rPr>
          <w:rFonts w:ascii="Times New Roman" w:hAnsi="Times New Roman"/>
          <w:bCs/>
          <w:color w:val="000000"/>
        </w:rPr>
        <w:t xml:space="preserve"> meeting in order to allow members </w:t>
      </w:r>
      <w:r w:rsidR="006F2C1C">
        <w:rPr>
          <w:rFonts w:ascii="Times New Roman" w:hAnsi="Times New Roman"/>
          <w:bCs/>
          <w:color w:val="000000"/>
        </w:rPr>
        <w:t xml:space="preserve">time </w:t>
      </w:r>
      <w:r w:rsidRPr="002E1A32">
        <w:rPr>
          <w:rFonts w:ascii="Times New Roman" w:hAnsi="Times New Roman"/>
          <w:bCs/>
          <w:color w:val="000000"/>
        </w:rPr>
        <w:t xml:space="preserve">to attend other sessions. Ann gave the report in Chair Chris Corrigan's absence </w:t>
      </w:r>
      <w:r w:rsidRPr="002E1A32">
        <w:rPr>
          <w:rFonts w:ascii="Times New Roman" w:hAnsi="Times New Roman"/>
          <w:bCs/>
          <w:color w:val="222222"/>
        </w:rPr>
        <w:t>on Monday</w:t>
      </w:r>
      <w:r w:rsidRPr="002E1A32">
        <w:rPr>
          <w:rFonts w:ascii="Times New Roman" w:hAnsi="Times New Roman"/>
          <w:bCs/>
          <w:color w:val="000000"/>
        </w:rPr>
        <w:t xml:space="preserve"> morning. </w:t>
      </w:r>
      <w:r w:rsidR="006F2C1C">
        <w:rPr>
          <w:rFonts w:ascii="Times New Roman" w:hAnsi="Times New Roman"/>
          <w:bCs/>
          <w:color w:val="000000"/>
        </w:rPr>
        <w:t>The Assembly d</w:t>
      </w:r>
      <w:r w:rsidRPr="002E1A32">
        <w:rPr>
          <w:rFonts w:ascii="Times New Roman" w:hAnsi="Times New Roman"/>
          <w:bCs/>
          <w:color w:val="000000"/>
        </w:rPr>
        <w:t xml:space="preserve">iscussed two active resolutions </w:t>
      </w:r>
      <w:r w:rsidR="006F2C1C">
        <w:rPr>
          <w:rFonts w:ascii="Times New Roman" w:hAnsi="Times New Roman"/>
          <w:bCs/>
          <w:color w:val="000000"/>
        </w:rPr>
        <w:t xml:space="preserve">concerning </w:t>
      </w:r>
      <w:r w:rsidRPr="002E1A32">
        <w:rPr>
          <w:rFonts w:ascii="Times New Roman" w:hAnsi="Times New Roman"/>
          <w:bCs/>
          <w:color w:val="000000"/>
        </w:rPr>
        <w:t xml:space="preserve">climate change and libraries </w:t>
      </w:r>
      <w:r w:rsidR="006F2C1C">
        <w:rPr>
          <w:rFonts w:ascii="Times New Roman" w:hAnsi="Times New Roman"/>
          <w:bCs/>
          <w:color w:val="000000"/>
        </w:rPr>
        <w:t>as</w:t>
      </w:r>
      <w:r w:rsidRPr="002E1A32">
        <w:rPr>
          <w:rFonts w:ascii="Times New Roman" w:hAnsi="Times New Roman"/>
          <w:bCs/>
          <w:color w:val="000000"/>
        </w:rPr>
        <w:t xml:space="preserve"> responsible spaces, as well as NIH/NLM funding</w:t>
      </w:r>
      <w:r w:rsidR="006F2C1C">
        <w:rPr>
          <w:rFonts w:ascii="Times New Roman" w:hAnsi="Times New Roman"/>
          <w:bCs/>
          <w:color w:val="000000"/>
        </w:rPr>
        <w:t>. N</w:t>
      </w:r>
      <w:r w:rsidRPr="002E1A32">
        <w:rPr>
          <w:rFonts w:ascii="Times New Roman" w:hAnsi="Times New Roman"/>
          <w:bCs/>
          <w:color w:val="000000"/>
        </w:rPr>
        <w:t>o other legislative activity was identified</w:t>
      </w:r>
      <w:r w:rsidR="006F2C1C" w:rsidRPr="006F2C1C">
        <w:rPr>
          <w:rFonts w:ascii="Times New Roman" w:hAnsi="Times New Roman"/>
          <w:bCs/>
          <w:color w:val="000000"/>
        </w:rPr>
        <w:t xml:space="preserve"> </w:t>
      </w:r>
      <w:r w:rsidR="006F2C1C">
        <w:rPr>
          <w:rFonts w:ascii="Times New Roman" w:hAnsi="Times New Roman"/>
          <w:bCs/>
          <w:color w:val="000000"/>
        </w:rPr>
        <w:t xml:space="preserve">by </w:t>
      </w:r>
      <w:r w:rsidR="006F2C1C" w:rsidRPr="002E1A32">
        <w:rPr>
          <w:rFonts w:ascii="Times New Roman" w:hAnsi="Times New Roman"/>
          <w:bCs/>
          <w:color w:val="000000"/>
        </w:rPr>
        <w:t>the membership</w:t>
      </w:r>
      <w:r w:rsidRPr="002E1A32">
        <w:rPr>
          <w:rFonts w:ascii="Times New Roman" w:hAnsi="Times New Roman"/>
          <w:bCs/>
          <w:color w:val="000000"/>
        </w:rPr>
        <w:t xml:space="preserve">. </w:t>
      </w:r>
    </w:p>
    <w:p w14:paraId="3933480B" w14:textId="77777777" w:rsidR="007C415C" w:rsidRPr="005F40C1" w:rsidRDefault="007C415C" w:rsidP="009700AA">
      <w:pPr>
        <w:pStyle w:val="NoSpacing"/>
        <w:rPr>
          <w:rFonts w:ascii="Times New Roman" w:hAnsi="Times New Roman"/>
          <w:b/>
          <w:color w:val="FF0000"/>
        </w:rPr>
      </w:pPr>
    </w:p>
    <w:p w14:paraId="7D6E8379" w14:textId="77777777" w:rsidR="009700AA" w:rsidRPr="005F40C1" w:rsidRDefault="009700AA" w:rsidP="009700AA">
      <w:pPr>
        <w:pStyle w:val="NoSpacing"/>
        <w:rPr>
          <w:rFonts w:ascii="Times New Roman" w:hAnsi="Times New Roman"/>
          <w:b/>
        </w:rPr>
      </w:pPr>
      <w:r w:rsidRPr="005F40C1">
        <w:rPr>
          <w:rFonts w:ascii="Times New Roman" w:hAnsi="Times New Roman"/>
          <w:b/>
        </w:rPr>
        <w:t>Telecommunications</w:t>
      </w:r>
    </w:p>
    <w:p w14:paraId="13B6C5E6" w14:textId="77777777" w:rsidR="009700AA" w:rsidRPr="005F40C1" w:rsidRDefault="009700AA" w:rsidP="009700AA">
      <w:pPr>
        <w:pStyle w:val="NoSpacing"/>
        <w:rPr>
          <w:rFonts w:ascii="Times New Roman" w:hAnsi="Times New Roman"/>
          <w:b/>
          <w:color w:val="FF0000"/>
        </w:rPr>
      </w:pPr>
    </w:p>
    <w:p w14:paraId="599B097F" w14:textId="4AC4A163" w:rsidR="00E32731" w:rsidRPr="00BA7F94" w:rsidRDefault="00E32731" w:rsidP="00E32731">
      <w:pPr>
        <w:pStyle w:val="NormalWeb"/>
        <w:spacing w:before="0" w:after="0"/>
        <w:rPr>
          <w:sz w:val="22"/>
          <w:szCs w:val="22"/>
        </w:rPr>
      </w:pPr>
      <w:r w:rsidRPr="00BA7F94">
        <w:rPr>
          <w:sz w:val="22"/>
          <w:szCs w:val="22"/>
        </w:rPr>
        <w:t>The COL Telecommunications Committee held its meeting on Saturday, June</w:t>
      </w:r>
      <w:r>
        <w:rPr>
          <w:sz w:val="22"/>
          <w:szCs w:val="22"/>
        </w:rPr>
        <w:t xml:space="preserve"> </w:t>
      </w:r>
      <w:r w:rsidRPr="00BA7F94">
        <w:rPr>
          <w:sz w:val="22"/>
          <w:szCs w:val="22"/>
        </w:rPr>
        <w:t>24</w:t>
      </w:r>
      <w:r w:rsidR="006F2C1C">
        <w:rPr>
          <w:sz w:val="22"/>
          <w:szCs w:val="22"/>
        </w:rPr>
        <w:t xml:space="preserve">. </w:t>
      </w:r>
      <w:r w:rsidRPr="00BA7F94">
        <w:rPr>
          <w:sz w:val="22"/>
          <w:szCs w:val="22"/>
        </w:rPr>
        <w:t xml:space="preserve">The </w:t>
      </w:r>
      <w:r w:rsidR="006F2C1C">
        <w:rPr>
          <w:sz w:val="22"/>
          <w:szCs w:val="22"/>
        </w:rPr>
        <w:t>Sub</w:t>
      </w:r>
      <w:r w:rsidRPr="00BA7F94">
        <w:rPr>
          <w:sz w:val="22"/>
          <w:szCs w:val="22"/>
        </w:rPr>
        <w:t xml:space="preserve">committee discussed a range of telecom and appropriations issues, net neutrality, E-rate, and broadband access. Several </w:t>
      </w:r>
      <w:r w:rsidR="006F2C1C">
        <w:rPr>
          <w:sz w:val="22"/>
          <w:szCs w:val="22"/>
        </w:rPr>
        <w:t>Sub</w:t>
      </w:r>
      <w:r w:rsidRPr="00BA7F94">
        <w:rPr>
          <w:sz w:val="22"/>
          <w:szCs w:val="22"/>
        </w:rPr>
        <w:t xml:space="preserve">committee members </w:t>
      </w:r>
      <w:r w:rsidR="006F2C1C">
        <w:rPr>
          <w:sz w:val="22"/>
          <w:szCs w:val="22"/>
        </w:rPr>
        <w:t xml:space="preserve">also </w:t>
      </w:r>
      <w:r w:rsidRPr="00BA7F94">
        <w:rPr>
          <w:sz w:val="22"/>
          <w:szCs w:val="22"/>
        </w:rPr>
        <w:t xml:space="preserve">discussed local and state broadband and privacy issues. The </w:t>
      </w:r>
      <w:r w:rsidR="006F2C1C">
        <w:rPr>
          <w:sz w:val="22"/>
          <w:szCs w:val="22"/>
        </w:rPr>
        <w:t>Subc</w:t>
      </w:r>
      <w:r w:rsidRPr="00BA7F94">
        <w:rPr>
          <w:sz w:val="22"/>
          <w:szCs w:val="22"/>
        </w:rPr>
        <w:t xml:space="preserve">ommittee is eager to </w:t>
      </w:r>
      <w:r w:rsidR="006F2C1C">
        <w:rPr>
          <w:sz w:val="22"/>
          <w:szCs w:val="22"/>
        </w:rPr>
        <w:t xml:space="preserve">become </w:t>
      </w:r>
      <w:r w:rsidRPr="00BA7F94">
        <w:rPr>
          <w:sz w:val="22"/>
          <w:szCs w:val="22"/>
        </w:rPr>
        <w:t>more engaged in the net neutrality fight and encouraged AL</w:t>
      </w:r>
      <w:r w:rsidR="006F2C1C">
        <w:rPr>
          <w:sz w:val="22"/>
          <w:szCs w:val="22"/>
        </w:rPr>
        <w:t xml:space="preserve">A to continue to urge all </w:t>
      </w:r>
      <w:r w:rsidRPr="00BA7F94">
        <w:rPr>
          <w:sz w:val="22"/>
          <w:szCs w:val="22"/>
        </w:rPr>
        <w:t>Chapter</w:t>
      </w:r>
      <w:r w:rsidR="006F2C1C">
        <w:rPr>
          <w:sz w:val="22"/>
          <w:szCs w:val="22"/>
        </w:rPr>
        <w:t xml:space="preserve"> members </w:t>
      </w:r>
      <w:r w:rsidRPr="00BA7F94">
        <w:rPr>
          <w:sz w:val="22"/>
          <w:szCs w:val="22"/>
        </w:rPr>
        <w:t xml:space="preserve">to </w:t>
      </w:r>
      <w:r w:rsidR="006F2C1C">
        <w:rPr>
          <w:sz w:val="22"/>
          <w:szCs w:val="22"/>
        </w:rPr>
        <w:t>file c</w:t>
      </w:r>
      <w:r w:rsidRPr="00BA7F94">
        <w:rPr>
          <w:sz w:val="22"/>
          <w:szCs w:val="22"/>
        </w:rPr>
        <w:t>omment</w:t>
      </w:r>
      <w:r w:rsidR="006F2C1C">
        <w:rPr>
          <w:sz w:val="22"/>
          <w:szCs w:val="22"/>
        </w:rPr>
        <w:t>s</w:t>
      </w:r>
      <w:r w:rsidRPr="00BA7F94">
        <w:rPr>
          <w:sz w:val="22"/>
          <w:szCs w:val="22"/>
        </w:rPr>
        <w:t xml:space="preserve"> </w:t>
      </w:r>
      <w:r w:rsidR="001E34A1">
        <w:rPr>
          <w:sz w:val="22"/>
          <w:szCs w:val="22"/>
        </w:rPr>
        <w:t>with the FCC by the mid-July deadline</w:t>
      </w:r>
      <w:r w:rsidRPr="00BA7F94">
        <w:rPr>
          <w:sz w:val="22"/>
          <w:szCs w:val="22"/>
        </w:rPr>
        <w:t xml:space="preserve">. The </w:t>
      </w:r>
      <w:r w:rsidR="001E34A1">
        <w:rPr>
          <w:sz w:val="22"/>
          <w:szCs w:val="22"/>
        </w:rPr>
        <w:t>Subc</w:t>
      </w:r>
      <w:r w:rsidRPr="00BA7F94">
        <w:rPr>
          <w:sz w:val="22"/>
          <w:szCs w:val="22"/>
        </w:rPr>
        <w:t>ommittee</w:t>
      </w:r>
      <w:r w:rsidR="001E34A1">
        <w:rPr>
          <w:sz w:val="22"/>
          <w:szCs w:val="22"/>
        </w:rPr>
        <w:t xml:space="preserve">’s </w:t>
      </w:r>
      <w:r w:rsidRPr="00BA7F94">
        <w:rPr>
          <w:sz w:val="22"/>
          <w:szCs w:val="22"/>
        </w:rPr>
        <w:t xml:space="preserve">Chair will investigate the use of the Chapters listserv </w:t>
      </w:r>
      <w:r w:rsidR="001E34A1">
        <w:rPr>
          <w:sz w:val="22"/>
          <w:szCs w:val="22"/>
        </w:rPr>
        <w:t xml:space="preserve">and will </w:t>
      </w:r>
      <w:r w:rsidRPr="00BA7F94">
        <w:rPr>
          <w:sz w:val="22"/>
          <w:szCs w:val="22"/>
        </w:rPr>
        <w:t xml:space="preserve">provide </w:t>
      </w:r>
      <w:r w:rsidR="001E34A1">
        <w:rPr>
          <w:sz w:val="22"/>
          <w:szCs w:val="22"/>
        </w:rPr>
        <w:t>comment templates</w:t>
      </w:r>
      <w:r w:rsidRPr="00BA7F94">
        <w:rPr>
          <w:sz w:val="22"/>
          <w:szCs w:val="22"/>
        </w:rPr>
        <w:t xml:space="preserve">. The </w:t>
      </w:r>
      <w:r w:rsidR="001E34A1">
        <w:rPr>
          <w:sz w:val="22"/>
          <w:szCs w:val="22"/>
        </w:rPr>
        <w:t>Subc</w:t>
      </w:r>
      <w:r w:rsidRPr="00BA7F94">
        <w:rPr>
          <w:sz w:val="22"/>
          <w:szCs w:val="22"/>
        </w:rPr>
        <w:t xml:space="preserve">ommittee also was interested to participating in the </w:t>
      </w:r>
      <w:r w:rsidRPr="00BA7F94">
        <w:rPr>
          <w:rStyle w:val="aqj"/>
          <w:sz w:val="22"/>
          <w:szCs w:val="22"/>
        </w:rPr>
        <w:t>July 12</w:t>
      </w:r>
      <w:r w:rsidRPr="00BA7F94">
        <w:rPr>
          <w:sz w:val="22"/>
          <w:szCs w:val="22"/>
        </w:rPr>
        <w:t xml:space="preserve"> Day of Action on net neutrality and discussed </w:t>
      </w:r>
      <w:r w:rsidR="001E34A1">
        <w:rPr>
          <w:sz w:val="22"/>
          <w:szCs w:val="22"/>
        </w:rPr>
        <w:t xml:space="preserve">related </w:t>
      </w:r>
      <w:r w:rsidRPr="00BA7F94">
        <w:rPr>
          <w:sz w:val="22"/>
          <w:szCs w:val="22"/>
        </w:rPr>
        <w:t>outreach to small business</w:t>
      </w:r>
      <w:r>
        <w:rPr>
          <w:sz w:val="22"/>
          <w:szCs w:val="22"/>
        </w:rPr>
        <w:t xml:space="preserve"> associations</w:t>
      </w:r>
      <w:r w:rsidR="001E34A1">
        <w:rPr>
          <w:sz w:val="22"/>
          <w:szCs w:val="22"/>
        </w:rPr>
        <w:t>.</w:t>
      </w:r>
      <w:r>
        <w:rPr>
          <w:sz w:val="22"/>
          <w:szCs w:val="22"/>
        </w:rPr>
        <w:t xml:space="preserve"> </w:t>
      </w:r>
      <w:r w:rsidRPr="00BA7F94">
        <w:rPr>
          <w:sz w:val="22"/>
          <w:szCs w:val="22"/>
        </w:rPr>
        <w:t xml:space="preserve"> </w:t>
      </w:r>
    </w:p>
    <w:p w14:paraId="0E99BD2C" w14:textId="27D29BCB" w:rsidR="00482BB3" w:rsidRPr="005F40C1" w:rsidRDefault="00482BB3" w:rsidP="009700AA">
      <w:pPr>
        <w:pStyle w:val="NoSpacing"/>
        <w:rPr>
          <w:rFonts w:ascii="Times New Roman" w:hAnsi="Times New Roman"/>
          <w:b/>
          <w:color w:val="FF0000"/>
        </w:rPr>
      </w:pPr>
    </w:p>
    <w:p w14:paraId="21258DC4" w14:textId="77777777" w:rsidR="009700AA" w:rsidRPr="00482BB3" w:rsidRDefault="009700AA" w:rsidP="009700AA">
      <w:pPr>
        <w:pStyle w:val="NoSpacing"/>
        <w:rPr>
          <w:rFonts w:ascii="Times New Roman" w:hAnsi="Times New Roman"/>
          <w:b/>
        </w:rPr>
      </w:pPr>
      <w:r w:rsidRPr="00482BB3">
        <w:rPr>
          <w:rFonts w:ascii="Times New Roman" w:hAnsi="Times New Roman"/>
          <w:b/>
        </w:rPr>
        <w:t>Final Notes:</w:t>
      </w:r>
    </w:p>
    <w:p w14:paraId="71974A69" w14:textId="3249C4E9" w:rsidR="009700AA" w:rsidRPr="00482BB3" w:rsidRDefault="009700AA" w:rsidP="009700AA">
      <w:pPr>
        <w:pStyle w:val="ListParagraph"/>
        <w:ind w:left="0"/>
        <w:rPr>
          <w:rFonts w:ascii="Times New Roman" w:hAnsi="Times New Roman"/>
          <w:sz w:val="22"/>
          <w:szCs w:val="22"/>
        </w:rPr>
      </w:pPr>
    </w:p>
    <w:p w14:paraId="67333A6B" w14:textId="3420880C" w:rsidR="009700AA" w:rsidRPr="00D547F6" w:rsidRDefault="009700AA" w:rsidP="00FA29BB">
      <w:pPr>
        <w:pStyle w:val="ListParagraph"/>
        <w:ind w:left="0"/>
        <w:rPr>
          <w:b/>
          <w:sz w:val="22"/>
          <w:szCs w:val="22"/>
        </w:rPr>
      </w:pPr>
      <w:r w:rsidRPr="00482BB3">
        <w:rPr>
          <w:rFonts w:ascii="Times New Roman" w:hAnsi="Times New Roman"/>
          <w:sz w:val="22"/>
          <w:szCs w:val="22"/>
        </w:rPr>
        <w:t xml:space="preserve">As always, </w:t>
      </w:r>
      <w:r w:rsidR="002E1A32">
        <w:rPr>
          <w:rFonts w:ascii="Times New Roman" w:hAnsi="Times New Roman"/>
          <w:sz w:val="22"/>
          <w:szCs w:val="22"/>
        </w:rPr>
        <w:t xml:space="preserve">as I conclude </w:t>
      </w:r>
      <w:r w:rsidR="001E34A1">
        <w:rPr>
          <w:rFonts w:ascii="Times New Roman" w:hAnsi="Times New Roman"/>
          <w:sz w:val="22"/>
          <w:szCs w:val="22"/>
        </w:rPr>
        <w:t xml:space="preserve">in this – my final Report to Council – </w:t>
      </w:r>
      <w:r w:rsidR="002E1A32">
        <w:rPr>
          <w:rFonts w:ascii="Times New Roman" w:hAnsi="Times New Roman"/>
          <w:sz w:val="22"/>
          <w:szCs w:val="22"/>
        </w:rPr>
        <w:t>I</w:t>
      </w:r>
      <w:r w:rsidRPr="00482BB3">
        <w:rPr>
          <w:rFonts w:ascii="Times New Roman" w:hAnsi="Times New Roman"/>
          <w:sz w:val="22"/>
          <w:szCs w:val="22"/>
        </w:rPr>
        <w:t xml:space="preserve"> would like to thank the staff of OGR </w:t>
      </w:r>
      <w:r w:rsidR="001E34A1">
        <w:rPr>
          <w:rFonts w:ascii="Times New Roman" w:hAnsi="Times New Roman"/>
          <w:sz w:val="22"/>
          <w:szCs w:val="22"/>
        </w:rPr>
        <w:t xml:space="preserve">not merely </w:t>
      </w:r>
      <w:r w:rsidRPr="00482BB3">
        <w:rPr>
          <w:rFonts w:ascii="Times New Roman" w:hAnsi="Times New Roman"/>
          <w:sz w:val="22"/>
          <w:szCs w:val="22"/>
        </w:rPr>
        <w:t xml:space="preserve">for </w:t>
      </w:r>
      <w:r w:rsidR="001E34A1">
        <w:rPr>
          <w:rFonts w:ascii="Times New Roman" w:hAnsi="Times New Roman"/>
          <w:sz w:val="22"/>
          <w:szCs w:val="22"/>
        </w:rPr>
        <w:t xml:space="preserve">their usual tremendously </w:t>
      </w:r>
      <w:r w:rsidRPr="00482BB3">
        <w:rPr>
          <w:rFonts w:ascii="Times New Roman" w:hAnsi="Times New Roman"/>
          <w:sz w:val="22"/>
          <w:szCs w:val="22"/>
        </w:rPr>
        <w:t>hard work</w:t>
      </w:r>
      <w:r w:rsidR="001E34A1">
        <w:rPr>
          <w:rFonts w:ascii="Times New Roman" w:hAnsi="Times New Roman"/>
          <w:sz w:val="22"/>
          <w:szCs w:val="22"/>
        </w:rPr>
        <w:t>, but for their truly extraordinary efforts in connection with the Fight for Libraries</w:t>
      </w:r>
      <w:r w:rsidR="008A4E8F">
        <w:rPr>
          <w:rFonts w:ascii="Times New Roman" w:hAnsi="Times New Roman"/>
          <w:sz w:val="22"/>
          <w:szCs w:val="22"/>
        </w:rPr>
        <w:t xml:space="preserve">! </w:t>
      </w:r>
      <w:proofErr w:type="spellStart"/>
      <w:r w:rsidR="008A4E8F">
        <w:rPr>
          <w:rFonts w:ascii="Times New Roman" w:hAnsi="Times New Roman"/>
          <w:sz w:val="22"/>
          <w:szCs w:val="22"/>
        </w:rPr>
        <w:t>C</w:t>
      </w:r>
      <w:r w:rsidR="001E34A1">
        <w:rPr>
          <w:rFonts w:ascii="Times New Roman" w:hAnsi="Times New Roman"/>
          <w:sz w:val="22"/>
          <w:szCs w:val="22"/>
        </w:rPr>
        <w:t>ampa</w:t>
      </w:r>
      <w:r w:rsidR="008A4E8F">
        <w:rPr>
          <w:rFonts w:ascii="Times New Roman" w:hAnsi="Times New Roman"/>
          <w:sz w:val="22"/>
          <w:szCs w:val="22"/>
        </w:rPr>
        <w:t>.</w:t>
      </w:r>
      <w:r w:rsidR="001E34A1">
        <w:rPr>
          <w:rFonts w:ascii="Times New Roman" w:hAnsi="Times New Roman"/>
          <w:sz w:val="22"/>
          <w:szCs w:val="22"/>
        </w:rPr>
        <w:t>ign</w:t>
      </w:r>
      <w:proofErr w:type="spellEnd"/>
      <w:r w:rsidR="001E34A1">
        <w:rPr>
          <w:rFonts w:ascii="Times New Roman" w:hAnsi="Times New Roman"/>
          <w:sz w:val="22"/>
          <w:szCs w:val="22"/>
        </w:rPr>
        <w:t xml:space="preserve"> </w:t>
      </w:r>
      <w:r w:rsidR="00BD746A">
        <w:rPr>
          <w:rFonts w:ascii="Times New Roman" w:hAnsi="Times New Roman"/>
          <w:sz w:val="22"/>
          <w:szCs w:val="22"/>
        </w:rPr>
        <w:t xml:space="preserve">– </w:t>
      </w:r>
      <w:r w:rsidR="001E34A1">
        <w:rPr>
          <w:rFonts w:ascii="Times New Roman" w:hAnsi="Times New Roman"/>
          <w:sz w:val="22"/>
          <w:szCs w:val="22"/>
        </w:rPr>
        <w:t xml:space="preserve">and its landmark results achieved to date </w:t>
      </w:r>
      <w:r w:rsidR="00BD746A">
        <w:rPr>
          <w:rFonts w:ascii="Times New Roman" w:hAnsi="Times New Roman"/>
          <w:sz w:val="22"/>
          <w:szCs w:val="22"/>
        </w:rPr>
        <w:t xml:space="preserve">– </w:t>
      </w:r>
      <w:r w:rsidR="001E34A1">
        <w:rPr>
          <w:rFonts w:ascii="Times New Roman" w:hAnsi="Times New Roman"/>
          <w:sz w:val="22"/>
          <w:szCs w:val="22"/>
        </w:rPr>
        <w:t xml:space="preserve">even as their and all of our efforts must continue. </w:t>
      </w:r>
      <w:r w:rsidRPr="00482BB3">
        <w:rPr>
          <w:rFonts w:ascii="Times New Roman" w:hAnsi="Times New Roman"/>
          <w:sz w:val="22"/>
          <w:szCs w:val="22"/>
        </w:rPr>
        <w:t>The work of COL</w:t>
      </w:r>
      <w:r w:rsidR="001E34A1">
        <w:rPr>
          <w:rFonts w:ascii="Times New Roman" w:hAnsi="Times New Roman"/>
          <w:sz w:val="22"/>
          <w:szCs w:val="22"/>
        </w:rPr>
        <w:t>, indeed ALA,</w:t>
      </w:r>
      <w:r w:rsidRPr="00482BB3">
        <w:rPr>
          <w:rFonts w:ascii="Times New Roman" w:hAnsi="Times New Roman"/>
          <w:sz w:val="22"/>
          <w:szCs w:val="22"/>
        </w:rPr>
        <w:t xml:space="preserve"> cannot </w:t>
      </w:r>
      <w:r w:rsidR="001E34A1">
        <w:rPr>
          <w:rFonts w:ascii="Times New Roman" w:hAnsi="Times New Roman"/>
          <w:sz w:val="22"/>
          <w:szCs w:val="22"/>
        </w:rPr>
        <w:t xml:space="preserve">succeed </w:t>
      </w:r>
      <w:r w:rsidRPr="00482BB3">
        <w:rPr>
          <w:rFonts w:ascii="Times New Roman" w:hAnsi="Times New Roman"/>
          <w:sz w:val="22"/>
          <w:szCs w:val="22"/>
        </w:rPr>
        <w:t xml:space="preserve">without their </w:t>
      </w:r>
      <w:r w:rsidR="001E34A1">
        <w:rPr>
          <w:rFonts w:ascii="Times New Roman" w:hAnsi="Times New Roman"/>
          <w:sz w:val="22"/>
          <w:szCs w:val="22"/>
        </w:rPr>
        <w:t>dedication and skill</w:t>
      </w:r>
      <w:r w:rsidRPr="00482BB3">
        <w:rPr>
          <w:rFonts w:ascii="Times New Roman" w:hAnsi="Times New Roman"/>
          <w:sz w:val="22"/>
          <w:szCs w:val="22"/>
        </w:rPr>
        <w:t>.</w:t>
      </w:r>
      <w:r w:rsidRPr="00D547F6">
        <w:rPr>
          <w:b/>
          <w:sz w:val="22"/>
          <w:szCs w:val="22"/>
        </w:rPr>
        <w:br w:type="page"/>
      </w:r>
    </w:p>
    <w:p w14:paraId="700DCDE4" w14:textId="69FA9753" w:rsidR="009700AA" w:rsidRPr="00D547F6" w:rsidRDefault="009700AA" w:rsidP="009700AA">
      <w:pPr>
        <w:ind w:left="-5"/>
        <w:rPr>
          <w:color w:val="FF0000"/>
          <w:sz w:val="22"/>
          <w:szCs w:val="22"/>
        </w:rPr>
      </w:pPr>
    </w:p>
    <w:p w14:paraId="5CA0927F" w14:textId="347738E5" w:rsidR="009700AA" w:rsidRPr="003B10D1" w:rsidRDefault="009700AA" w:rsidP="009700AA">
      <w:pPr>
        <w:rPr>
          <w:sz w:val="22"/>
          <w:szCs w:val="22"/>
        </w:rPr>
      </w:pPr>
      <w:r w:rsidRPr="003B10D1">
        <w:rPr>
          <w:sz w:val="22"/>
          <w:szCs w:val="22"/>
        </w:rPr>
        <w:t>We refer you to following report that gives you additional information about ALA’s federal legislat</w:t>
      </w:r>
      <w:r w:rsidR="003B10D1" w:rsidRPr="003B10D1">
        <w:rPr>
          <w:sz w:val="22"/>
          <w:szCs w:val="22"/>
        </w:rPr>
        <w:t xml:space="preserve">ive activities since </w:t>
      </w:r>
      <w:r w:rsidR="007C415C">
        <w:rPr>
          <w:sz w:val="22"/>
          <w:szCs w:val="22"/>
        </w:rPr>
        <w:t>Midwinter 2017</w:t>
      </w:r>
      <w:r w:rsidRPr="003B10D1">
        <w:rPr>
          <w:sz w:val="22"/>
          <w:szCs w:val="22"/>
        </w:rPr>
        <w:t>.</w:t>
      </w:r>
    </w:p>
    <w:p w14:paraId="1720F6EB" w14:textId="77777777" w:rsidR="009700AA" w:rsidRPr="00D547F6" w:rsidRDefault="009700AA" w:rsidP="009700AA">
      <w:pPr>
        <w:rPr>
          <w:b/>
          <w:sz w:val="22"/>
          <w:szCs w:val="22"/>
        </w:rPr>
      </w:pPr>
    </w:p>
    <w:p w14:paraId="66AD549C" w14:textId="77777777" w:rsidR="009700AA" w:rsidRPr="00695865" w:rsidRDefault="009700AA" w:rsidP="009700AA">
      <w:pPr>
        <w:jc w:val="center"/>
        <w:rPr>
          <w:b/>
          <w:sz w:val="22"/>
          <w:szCs w:val="22"/>
        </w:rPr>
      </w:pPr>
      <w:r w:rsidRPr="00695865">
        <w:rPr>
          <w:b/>
          <w:sz w:val="22"/>
          <w:szCs w:val="22"/>
        </w:rPr>
        <w:t>SIX MONTH REPORT TO COUNCIL</w:t>
      </w:r>
    </w:p>
    <w:p w14:paraId="2293CA34" w14:textId="04D2EC64" w:rsidR="009700AA" w:rsidRPr="00695865" w:rsidRDefault="007C415C" w:rsidP="009700AA">
      <w:pPr>
        <w:jc w:val="center"/>
        <w:rPr>
          <w:b/>
          <w:sz w:val="22"/>
          <w:szCs w:val="22"/>
        </w:rPr>
      </w:pPr>
      <w:r w:rsidRPr="00695865">
        <w:rPr>
          <w:b/>
          <w:sz w:val="22"/>
          <w:szCs w:val="22"/>
        </w:rPr>
        <w:t>June</w:t>
      </w:r>
      <w:r w:rsidR="009700AA" w:rsidRPr="00695865">
        <w:rPr>
          <w:b/>
          <w:sz w:val="22"/>
          <w:szCs w:val="22"/>
        </w:rPr>
        <w:t xml:space="preserve"> 2017</w:t>
      </w:r>
    </w:p>
    <w:p w14:paraId="1AC0E517" w14:textId="77777777" w:rsidR="009700AA" w:rsidRPr="00695865" w:rsidRDefault="009700AA" w:rsidP="009700AA">
      <w:pPr>
        <w:jc w:val="center"/>
        <w:rPr>
          <w:b/>
          <w:sz w:val="22"/>
          <w:szCs w:val="22"/>
        </w:rPr>
      </w:pPr>
    </w:p>
    <w:p w14:paraId="163E671C" w14:textId="77777777" w:rsidR="007C415C" w:rsidRPr="00695865" w:rsidRDefault="007C415C" w:rsidP="007C415C">
      <w:pPr>
        <w:rPr>
          <w:rFonts w:eastAsiaTheme="minorHAnsi"/>
          <w:b/>
          <w:smallCaps/>
          <w:sz w:val="22"/>
          <w:szCs w:val="22"/>
        </w:rPr>
      </w:pPr>
      <w:r w:rsidRPr="00695865">
        <w:rPr>
          <w:rFonts w:eastAsiaTheme="minorHAnsi"/>
          <w:b/>
          <w:smallCaps/>
          <w:sz w:val="22"/>
          <w:szCs w:val="22"/>
        </w:rPr>
        <w:t>Advocacy</w:t>
      </w:r>
    </w:p>
    <w:p w14:paraId="73066BC5" w14:textId="77777777" w:rsidR="007C415C" w:rsidRPr="00695865" w:rsidRDefault="007C415C" w:rsidP="007C415C">
      <w:pPr>
        <w:rPr>
          <w:rFonts w:eastAsiaTheme="minorHAnsi"/>
          <w:b/>
          <w:smallCaps/>
          <w:sz w:val="22"/>
          <w:szCs w:val="22"/>
        </w:rPr>
      </w:pPr>
    </w:p>
    <w:p w14:paraId="58615329" w14:textId="2CFC3978" w:rsidR="007C415C" w:rsidRPr="00695865" w:rsidRDefault="007C415C" w:rsidP="007C415C">
      <w:pPr>
        <w:pStyle w:val="ListParagraph"/>
        <w:numPr>
          <w:ilvl w:val="0"/>
          <w:numId w:val="17"/>
        </w:numPr>
        <w:rPr>
          <w:rFonts w:ascii="Times New Roman" w:hAnsi="Times New Roman"/>
          <w:sz w:val="22"/>
          <w:szCs w:val="22"/>
        </w:rPr>
      </w:pPr>
      <w:r w:rsidRPr="00695865">
        <w:rPr>
          <w:rFonts w:ascii="Times New Roman" w:hAnsi="Times New Roman"/>
          <w:b/>
          <w:sz w:val="22"/>
          <w:szCs w:val="22"/>
          <w:u w:val="single"/>
        </w:rPr>
        <w:t>National Library Legislative Day</w:t>
      </w:r>
      <w:r w:rsidRPr="00695865">
        <w:rPr>
          <w:rFonts w:ascii="Times New Roman" w:hAnsi="Times New Roman"/>
          <w:sz w:val="22"/>
          <w:szCs w:val="22"/>
        </w:rPr>
        <w:t>: Held May 1-2 in Washington. Highlights include:</w:t>
      </w:r>
    </w:p>
    <w:p w14:paraId="28C029A2"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Primary “Asks” of Congress for FY 2018: IAL/LSTA funding, reauthorization;</w:t>
      </w:r>
    </w:p>
    <w:p w14:paraId="6F09E83E"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Attendance of 550 limited by room capacity, highest in past decade or more;</w:t>
      </w:r>
    </w:p>
    <w:p w14:paraId="6A1F7BCC"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More than 1,000 people also registered for Virtual Library Legislative Day;</w:t>
      </w:r>
    </w:p>
    <w:p w14:paraId="54DD22E4"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Full morning of issue briefings again live streamed with support from Google;</w:t>
      </w:r>
    </w:p>
    <w:p w14:paraId="4290603E"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Hundreds of attendee meetings with House/Senate Offices from all 50 states;</w:t>
      </w:r>
    </w:p>
    <w:p w14:paraId="37C8F514"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Dozens of additional meetings for ALA, Division leaders set and staffed by OGR.</w:t>
      </w:r>
    </w:p>
    <w:p w14:paraId="336ECFD7" w14:textId="77777777" w:rsidR="007C415C" w:rsidRPr="00695865" w:rsidRDefault="007C415C" w:rsidP="007C415C">
      <w:pPr>
        <w:pStyle w:val="ListParagraph"/>
        <w:numPr>
          <w:ilvl w:val="0"/>
          <w:numId w:val="17"/>
        </w:numPr>
        <w:rPr>
          <w:rFonts w:ascii="Times New Roman" w:hAnsi="Times New Roman"/>
          <w:sz w:val="22"/>
          <w:szCs w:val="22"/>
        </w:rPr>
      </w:pPr>
      <w:r w:rsidRPr="00695865">
        <w:rPr>
          <w:rFonts w:ascii="Times New Roman" w:hAnsi="Times New Roman"/>
          <w:b/>
          <w:sz w:val="22"/>
          <w:szCs w:val="22"/>
          <w:u w:val="single"/>
        </w:rPr>
        <w:t>Fight for Libraries Campaign</w:t>
      </w:r>
      <w:r w:rsidRPr="00695865">
        <w:rPr>
          <w:rFonts w:ascii="Times New Roman" w:hAnsi="Times New Roman"/>
          <w:sz w:val="22"/>
          <w:szCs w:val="22"/>
        </w:rPr>
        <w:t xml:space="preserve">: </w:t>
      </w:r>
    </w:p>
    <w:p w14:paraId="3D284133"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 xml:space="preserve">President first proposes </w:t>
      </w:r>
      <w:hyperlink r:id="rId8" w:history="1">
        <w:r w:rsidRPr="00695865">
          <w:rPr>
            <w:rStyle w:val="Hyperlink"/>
            <w:rFonts w:ascii="Times New Roman" w:hAnsi="Times New Roman"/>
            <w:sz w:val="22"/>
            <w:szCs w:val="22"/>
          </w:rPr>
          <w:t>elimination of federal library funding</w:t>
        </w:r>
      </w:hyperlink>
      <w:r w:rsidRPr="00695865">
        <w:rPr>
          <w:rFonts w:ascii="Times New Roman" w:hAnsi="Times New Roman"/>
          <w:sz w:val="22"/>
          <w:szCs w:val="22"/>
        </w:rPr>
        <w:t xml:space="preserve"> and IMLS;</w:t>
      </w:r>
    </w:p>
    <w:p w14:paraId="4C5A100D"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 xml:space="preserve">Six conference calls to brief membership and ALA, Division and chapter leaders on </w:t>
      </w:r>
      <w:hyperlink r:id="rId9" w:history="1">
        <w:r w:rsidRPr="00695865">
          <w:rPr>
            <w:rStyle w:val="Hyperlink"/>
            <w:rFonts w:ascii="Times New Roman" w:hAnsi="Times New Roman"/>
            <w:sz w:val="22"/>
            <w:szCs w:val="22"/>
          </w:rPr>
          <w:t>Fight for Libraries!</w:t>
        </w:r>
      </w:hyperlink>
      <w:r w:rsidRPr="00695865">
        <w:rPr>
          <w:rFonts w:ascii="Times New Roman" w:hAnsi="Times New Roman"/>
          <w:sz w:val="22"/>
          <w:szCs w:val="22"/>
        </w:rPr>
        <w:t xml:space="preserve"> campaign organized, scripted by OGR for Pres. </w:t>
      </w:r>
      <w:proofErr w:type="spellStart"/>
      <w:r w:rsidRPr="00695865">
        <w:rPr>
          <w:rFonts w:ascii="Times New Roman" w:hAnsi="Times New Roman"/>
          <w:sz w:val="22"/>
          <w:szCs w:val="22"/>
        </w:rPr>
        <w:t>Todaro</w:t>
      </w:r>
      <w:proofErr w:type="spellEnd"/>
      <w:r w:rsidRPr="00695865">
        <w:rPr>
          <w:rFonts w:ascii="Times New Roman" w:hAnsi="Times New Roman"/>
          <w:sz w:val="22"/>
          <w:szCs w:val="22"/>
        </w:rPr>
        <w:t>;</w:t>
      </w:r>
    </w:p>
    <w:p w14:paraId="3626AA59"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State-by-State FFL issue</w:t>
      </w:r>
      <w:r w:rsidRPr="00695865">
        <w:rPr>
          <w:rFonts w:ascii="Times New Roman" w:hAnsi="Times New Roman"/>
          <w:i/>
          <w:sz w:val="22"/>
          <w:szCs w:val="22"/>
        </w:rPr>
        <w:t xml:space="preserve"> </w:t>
      </w:r>
      <w:r w:rsidRPr="00695865">
        <w:rPr>
          <w:rFonts w:ascii="Times New Roman" w:hAnsi="Times New Roman"/>
          <w:sz w:val="22"/>
          <w:szCs w:val="22"/>
        </w:rPr>
        <w:t xml:space="preserve">briefs re: LSTA benefits prepared by OGR Info Manager; </w:t>
      </w:r>
    </w:p>
    <w:p w14:paraId="0461FA31"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 xml:space="preserve">Extensive “Top Ten” </w:t>
      </w:r>
      <w:hyperlink r:id="rId10" w:history="1">
        <w:r w:rsidRPr="00695865">
          <w:rPr>
            <w:rStyle w:val="Hyperlink"/>
            <w:rFonts w:ascii="Times New Roman" w:hAnsi="Times New Roman"/>
            <w:sz w:val="22"/>
            <w:szCs w:val="22"/>
          </w:rPr>
          <w:t>District Dispatch brief</w:t>
        </w:r>
      </w:hyperlink>
      <w:r w:rsidRPr="00695865">
        <w:rPr>
          <w:rFonts w:ascii="Times New Roman" w:hAnsi="Times New Roman"/>
          <w:sz w:val="22"/>
          <w:szCs w:val="22"/>
        </w:rPr>
        <w:t xml:space="preserve"> on library funding produced by OGR;</w:t>
      </w:r>
    </w:p>
    <w:p w14:paraId="3DC7E5D2"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Central web portal for appropriations advocacy campaign suggested by Presi</w:t>
      </w:r>
      <w:r w:rsidRPr="00695865">
        <w:rPr>
          <w:rFonts w:ascii="Times New Roman" w:hAnsi="Times New Roman"/>
          <w:sz w:val="22"/>
          <w:szCs w:val="22"/>
        </w:rPr>
        <w:softHyphen/>
        <w:t xml:space="preserve">dent </w:t>
      </w:r>
      <w:proofErr w:type="spellStart"/>
      <w:r w:rsidRPr="00695865">
        <w:rPr>
          <w:rFonts w:ascii="Times New Roman" w:hAnsi="Times New Roman"/>
          <w:sz w:val="22"/>
          <w:szCs w:val="22"/>
        </w:rPr>
        <w:t>Todaro</w:t>
      </w:r>
      <w:proofErr w:type="spellEnd"/>
      <w:r w:rsidRPr="00695865">
        <w:rPr>
          <w:rFonts w:ascii="Times New Roman" w:hAnsi="Times New Roman"/>
          <w:sz w:val="22"/>
          <w:szCs w:val="22"/>
        </w:rPr>
        <w:t xml:space="preserve"> on March 20 during all-Divisions conference call organized by OGR;</w:t>
      </w:r>
    </w:p>
    <w:bookmarkStart w:id="0" w:name="_Hlk484005038"/>
    <w:p w14:paraId="38C86FB9"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i/>
          <w:sz w:val="22"/>
          <w:szCs w:val="22"/>
        </w:rPr>
        <w:fldChar w:fldCharType="begin"/>
      </w:r>
      <w:r w:rsidRPr="00695865">
        <w:rPr>
          <w:rFonts w:ascii="Times New Roman" w:hAnsi="Times New Roman"/>
          <w:i/>
          <w:sz w:val="22"/>
          <w:szCs w:val="22"/>
        </w:rPr>
        <w:instrText xml:space="preserve"> HYPERLINK "http://www.ala.org/advocacy/advleg/federallegislation/fight-for-libraries" </w:instrText>
      </w:r>
      <w:r w:rsidRPr="00695865">
        <w:rPr>
          <w:rFonts w:ascii="Times New Roman" w:hAnsi="Times New Roman"/>
          <w:i/>
          <w:sz w:val="22"/>
          <w:szCs w:val="22"/>
        </w:rPr>
        <w:fldChar w:fldCharType="separate"/>
      </w:r>
      <w:r w:rsidRPr="00695865">
        <w:rPr>
          <w:rStyle w:val="Hyperlink"/>
          <w:rFonts w:ascii="Times New Roman" w:hAnsi="Times New Roman"/>
          <w:sz w:val="22"/>
          <w:szCs w:val="22"/>
        </w:rPr>
        <w:t>Fight for Libraries!</w:t>
      </w:r>
      <w:r w:rsidRPr="00695865">
        <w:rPr>
          <w:rFonts w:ascii="Times New Roman" w:hAnsi="Times New Roman"/>
          <w:i/>
          <w:sz w:val="22"/>
          <w:szCs w:val="22"/>
        </w:rPr>
        <w:fldChar w:fldCharType="end"/>
      </w:r>
      <w:bookmarkEnd w:id="0"/>
      <w:r w:rsidRPr="00695865">
        <w:rPr>
          <w:rFonts w:ascii="Times New Roman" w:hAnsi="Times New Roman"/>
          <w:sz w:val="22"/>
          <w:szCs w:val="22"/>
        </w:rPr>
        <w:t xml:space="preserve"> website designed, written and launched by March 22;</w:t>
      </w:r>
    </w:p>
    <w:p w14:paraId="7C72DC27"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 xml:space="preserve">House </w:t>
      </w:r>
      <w:hyperlink r:id="rId11" w:history="1">
        <w:r w:rsidRPr="00695865">
          <w:rPr>
            <w:rStyle w:val="Hyperlink"/>
            <w:rFonts w:ascii="Times New Roman" w:hAnsi="Times New Roman"/>
            <w:sz w:val="22"/>
            <w:szCs w:val="22"/>
          </w:rPr>
          <w:t>champions release</w:t>
        </w:r>
      </w:hyperlink>
      <w:r w:rsidRPr="00695865">
        <w:rPr>
          <w:rFonts w:ascii="Times New Roman" w:hAnsi="Times New Roman"/>
          <w:sz w:val="22"/>
          <w:szCs w:val="22"/>
        </w:rPr>
        <w:t xml:space="preserve"> FY18 “Dear Appropriator” letters on March 22;</w:t>
      </w:r>
    </w:p>
    <w:p w14:paraId="5D74BD1A"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 xml:space="preserve">OGR co-crafts </w:t>
      </w:r>
      <w:hyperlink r:id="rId12" w:history="1">
        <w:r w:rsidRPr="00695865">
          <w:rPr>
            <w:rStyle w:val="Hyperlink"/>
            <w:rFonts w:ascii="Times New Roman" w:hAnsi="Times New Roman"/>
            <w:sz w:val="22"/>
            <w:szCs w:val="22"/>
          </w:rPr>
          <w:t>public statements</w:t>
        </w:r>
      </w:hyperlink>
      <w:r w:rsidRPr="00695865">
        <w:rPr>
          <w:rFonts w:ascii="Times New Roman" w:hAnsi="Times New Roman"/>
          <w:sz w:val="22"/>
          <w:szCs w:val="22"/>
        </w:rPr>
        <w:t xml:space="preserve"> for Pres. </w:t>
      </w:r>
      <w:proofErr w:type="spellStart"/>
      <w:r w:rsidRPr="00695865">
        <w:rPr>
          <w:rFonts w:ascii="Times New Roman" w:hAnsi="Times New Roman"/>
          <w:sz w:val="22"/>
          <w:szCs w:val="22"/>
        </w:rPr>
        <w:t>Todaro</w:t>
      </w:r>
      <w:proofErr w:type="spellEnd"/>
      <w:r w:rsidRPr="00695865">
        <w:rPr>
          <w:rFonts w:ascii="Times New Roman" w:hAnsi="Times New Roman"/>
          <w:sz w:val="22"/>
          <w:szCs w:val="22"/>
        </w:rPr>
        <w:t xml:space="preserve"> on release of Admin budgets;</w:t>
      </w:r>
    </w:p>
    <w:p w14:paraId="62876EE0"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OGR builds and maintains web-based signer tracking tools for House and Senate;</w:t>
      </w:r>
    </w:p>
    <w:p w14:paraId="00B57ED1"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Web content modified throughout 8-week campaign for DA letter signatures;</w:t>
      </w:r>
    </w:p>
    <w:p w14:paraId="4DCEB991"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ALA Legislative Action Center content often update by OGR to enable campaign;</w:t>
      </w:r>
    </w:p>
    <w:p w14:paraId="0EB1DEE0"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 xml:space="preserve">Multiple customized </w:t>
      </w:r>
      <w:hyperlink r:id="rId13" w:history="1">
        <w:r w:rsidRPr="00695865">
          <w:rPr>
            <w:rStyle w:val="Hyperlink"/>
            <w:rFonts w:ascii="Times New Roman" w:hAnsi="Times New Roman"/>
            <w:sz w:val="22"/>
            <w:szCs w:val="22"/>
          </w:rPr>
          <w:t>Twitter</w:t>
        </w:r>
      </w:hyperlink>
      <w:r w:rsidRPr="00695865">
        <w:rPr>
          <w:rFonts w:ascii="Times New Roman" w:hAnsi="Times New Roman"/>
          <w:sz w:val="22"/>
          <w:szCs w:val="22"/>
        </w:rPr>
        <w:t xml:space="preserve"> and </w:t>
      </w:r>
      <w:hyperlink r:id="rId14" w:history="1">
        <w:r w:rsidRPr="00695865">
          <w:rPr>
            <w:rStyle w:val="Hyperlink"/>
            <w:rFonts w:ascii="Times New Roman" w:hAnsi="Times New Roman"/>
            <w:sz w:val="22"/>
            <w:szCs w:val="22"/>
          </w:rPr>
          <w:t>other</w:t>
        </w:r>
      </w:hyperlink>
      <w:r w:rsidRPr="00695865">
        <w:rPr>
          <w:rFonts w:ascii="Times New Roman" w:hAnsi="Times New Roman"/>
          <w:sz w:val="22"/>
          <w:szCs w:val="22"/>
        </w:rPr>
        <w:t xml:space="preserve"> graphics produced by OGR;</w:t>
      </w:r>
    </w:p>
    <w:p w14:paraId="58BFE53B"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 xml:space="preserve">Senate “Dear Appropriator” </w:t>
      </w:r>
      <w:hyperlink r:id="rId15" w:history="1">
        <w:r w:rsidRPr="00695865">
          <w:rPr>
            <w:rStyle w:val="Hyperlink"/>
            <w:rFonts w:ascii="Times New Roman" w:hAnsi="Times New Roman"/>
            <w:sz w:val="22"/>
            <w:szCs w:val="22"/>
          </w:rPr>
          <w:t>effort begins</w:t>
        </w:r>
      </w:hyperlink>
      <w:r w:rsidRPr="00695865">
        <w:rPr>
          <w:rFonts w:ascii="Times New Roman" w:hAnsi="Times New Roman"/>
          <w:sz w:val="22"/>
          <w:szCs w:val="22"/>
        </w:rPr>
        <w:t xml:space="preserve"> with release of letters on April 26;</w:t>
      </w:r>
    </w:p>
    <w:p w14:paraId="54C9E891"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Full COSLA membership briefed at May 3 Spring Meeting and actively engaged by OGR in direct advocacy via elected President, Legislative Chairs and Director;</w:t>
      </w:r>
    </w:p>
    <w:p w14:paraId="60EBDE3D"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Senate signing period closes after multiple extensions at 5pm on May 25;</w:t>
      </w:r>
    </w:p>
    <w:p w14:paraId="53B9A2A6"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b/>
          <w:i/>
          <w:sz w:val="22"/>
          <w:szCs w:val="22"/>
        </w:rPr>
        <w:t>Results</w:t>
      </w:r>
      <w:r w:rsidRPr="00695865">
        <w:rPr>
          <w:rFonts w:ascii="Times New Roman" w:hAnsi="Times New Roman"/>
          <w:sz w:val="22"/>
          <w:szCs w:val="22"/>
        </w:rPr>
        <w:t>:</w:t>
      </w:r>
    </w:p>
    <w:p w14:paraId="13A1A801" w14:textId="77777777" w:rsidR="007C415C" w:rsidRPr="00695865" w:rsidRDefault="007C415C" w:rsidP="007C415C">
      <w:pPr>
        <w:pStyle w:val="ListParagraph"/>
        <w:numPr>
          <w:ilvl w:val="2"/>
          <w:numId w:val="17"/>
        </w:numPr>
        <w:rPr>
          <w:rFonts w:ascii="Times New Roman" w:hAnsi="Times New Roman"/>
          <w:sz w:val="22"/>
          <w:szCs w:val="22"/>
        </w:rPr>
      </w:pPr>
      <w:r w:rsidRPr="00695865">
        <w:rPr>
          <w:rFonts w:ascii="Times New Roman" w:hAnsi="Times New Roman"/>
          <w:sz w:val="22"/>
          <w:szCs w:val="22"/>
        </w:rPr>
        <w:t>42,000 emails to Congress via Legislative Action Center (23,000 of them after Fight for Libraries! portal launch);</w:t>
      </w:r>
    </w:p>
    <w:p w14:paraId="3BB6DED8" w14:textId="77777777" w:rsidR="007C415C" w:rsidRPr="00695865" w:rsidRDefault="007C415C" w:rsidP="007C415C">
      <w:pPr>
        <w:pStyle w:val="ListParagraph"/>
        <w:numPr>
          <w:ilvl w:val="2"/>
          <w:numId w:val="17"/>
        </w:numPr>
        <w:rPr>
          <w:rFonts w:ascii="Times New Roman" w:hAnsi="Times New Roman"/>
          <w:sz w:val="22"/>
          <w:szCs w:val="22"/>
        </w:rPr>
      </w:pPr>
      <w:r w:rsidRPr="00695865">
        <w:rPr>
          <w:rFonts w:ascii="Times New Roman" w:hAnsi="Times New Roman"/>
          <w:sz w:val="22"/>
          <w:szCs w:val="22"/>
        </w:rPr>
        <w:t xml:space="preserve">House “Dear Appropriator” letters </w:t>
      </w:r>
      <w:hyperlink r:id="rId16" w:history="1">
        <w:r w:rsidRPr="00695865">
          <w:rPr>
            <w:rStyle w:val="Hyperlink"/>
            <w:rFonts w:ascii="Times New Roman" w:hAnsi="Times New Roman"/>
            <w:sz w:val="22"/>
            <w:szCs w:val="22"/>
          </w:rPr>
          <w:t>signed by record</w:t>
        </w:r>
      </w:hyperlink>
      <w:r w:rsidRPr="00695865">
        <w:rPr>
          <w:rFonts w:ascii="Times New Roman" w:hAnsi="Times New Roman"/>
          <w:sz w:val="22"/>
          <w:szCs w:val="22"/>
        </w:rPr>
        <w:t xml:space="preserve"> 144 Members for LSTA and 146 for IAL: increases of 64% and 18%, respectively;</w:t>
      </w:r>
    </w:p>
    <w:p w14:paraId="718FCBF3" w14:textId="77777777" w:rsidR="007C415C" w:rsidRPr="00695865" w:rsidRDefault="006646A9" w:rsidP="007C415C">
      <w:pPr>
        <w:pStyle w:val="ListParagraph"/>
        <w:numPr>
          <w:ilvl w:val="2"/>
          <w:numId w:val="17"/>
        </w:numPr>
        <w:rPr>
          <w:rFonts w:ascii="Times New Roman" w:hAnsi="Times New Roman"/>
          <w:sz w:val="22"/>
          <w:szCs w:val="22"/>
        </w:rPr>
      </w:pPr>
      <w:hyperlink r:id="rId17" w:history="1">
        <w:r w:rsidR="007C415C" w:rsidRPr="00695865">
          <w:rPr>
            <w:rStyle w:val="Hyperlink"/>
            <w:rFonts w:ascii="Times New Roman" w:hAnsi="Times New Roman"/>
            <w:sz w:val="22"/>
            <w:szCs w:val="22"/>
          </w:rPr>
          <w:t>Senate “Dear Appropriator” letters</w:t>
        </w:r>
      </w:hyperlink>
      <w:r w:rsidR="007C415C" w:rsidRPr="00695865">
        <w:rPr>
          <w:rFonts w:ascii="Times New Roman" w:hAnsi="Times New Roman"/>
          <w:sz w:val="22"/>
          <w:szCs w:val="22"/>
        </w:rPr>
        <w:t xml:space="preserve"> signed by record 45 Members for LSTA and 37 for IAL: increases of just under 33% and 20%, respectively.</w:t>
      </w:r>
    </w:p>
    <w:p w14:paraId="34900E0F" w14:textId="77777777" w:rsidR="007C415C" w:rsidRPr="00511F83" w:rsidRDefault="006646A9" w:rsidP="007C415C">
      <w:pPr>
        <w:pStyle w:val="ListParagraph"/>
        <w:numPr>
          <w:ilvl w:val="0"/>
          <w:numId w:val="17"/>
        </w:numPr>
        <w:rPr>
          <w:rFonts w:ascii="Times New Roman" w:hAnsi="Times New Roman"/>
          <w:b/>
          <w:sz w:val="22"/>
          <w:szCs w:val="22"/>
        </w:rPr>
      </w:pPr>
      <w:hyperlink r:id="rId18" w:history="1">
        <w:r w:rsidR="007C415C" w:rsidRPr="00511F83">
          <w:rPr>
            <w:rStyle w:val="Hyperlink"/>
            <w:rFonts w:ascii="Times New Roman" w:hAnsi="Times New Roman"/>
            <w:b/>
            <w:sz w:val="22"/>
            <w:szCs w:val="22"/>
          </w:rPr>
          <w:t>Corporate Committee for Library Investment</w:t>
        </w:r>
      </w:hyperlink>
      <w:r w:rsidR="007C415C" w:rsidRPr="00511F83">
        <w:rPr>
          <w:rFonts w:ascii="Times New Roman" w:hAnsi="Times New Roman"/>
          <w:b/>
          <w:sz w:val="22"/>
          <w:szCs w:val="22"/>
        </w:rPr>
        <w:t>:</w:t>
      </w:r>
    </w:p>
    <w:p w14:paraId="157814C4"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Advocacy group for library funding co-conceived by ALA and Gale/Cengage;</w:t>
      </w:r>
    </w:p>
    <w:p w14:paraId="3AC16956"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Exploratory conference call convened on March 16, follow-on meeting April 14;</w:t>
      </w:r>
    </w:p>
    <w:p w14:paraId="28F2E2AF"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Core group of six companies invited to OGR breakfast at NLLD on May 1 agree to form alliance and to recruit other companies;</w:t>
      </w:r>
    </w:p>
    <w:p w14:paraId="08EF1045" w14:textId="77777777" w:rsidR="007C415C" w:rsidRPr="00695865" w:rsidRDefault="006646A9" w:rsidP="007C415C">
      <w:pPr>
        <w:pStyle w:val="ListParagraph"/>
        <w:numPr>
          <w:ilvl w:val="1"/>
          <w:numId w:val="17"/>
        </w:numPr>
        <w:rPr>
          <w:rFonts w:ascii="Times New Roman" w:hAnsi="Times New Roman"/>
          <w:sz w:val="22"/>
          <w:szCs w:val="22"/>
        </w:rPr>
      </w:pPr>
      <w:hyperlink r:id="rId19" w:history="1">
        <w:r w:rsidR="007C415C" w:rsidRPr="00695865">
          <w:rPr>
            <w:rStyle w:val="Hyperlink"/>
            <w:rFonts w:ascii="Times New Roman" w:hAnsi="Times New Roman"/>
            <w:sz w:val="22"/>
            <w:szCs w:val="22"/>
          </w:rPr>
          <w:t>Letter by 10 companies</w:t>
        </w:r>
      </w:hyperlink>
      <w:r w:rsidR="007C415C" w:rsidRPr="00695865">
        <w:rPr>
          <w:rFonts w:ascii="Times New Roman" w:hAnsi="Times New Roman"/>
          <w:sz w:val="22"/>
          <w:szCs w:val="22"/>
        </w:rPr>
        <w:t xml:space="preserve"> requesting LSTA/IAL Dear Appropriator letter signature delivered electronically by OGR to all Senators on May 10;</w:t>
      </w:r>
    </w:p>
    <w:p w14:paraId="564FDF7D"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Group name selected, logo design completed and website soft-launched May 12;</w:t>
      </w:r>
    </w:p>
    <w:p w14:paraId="513D8FA2"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 xml:space="preserve">CCLI publicly launched with </w:t>
      </w:r>
      <w:hyperlink r:id="rId20" w:history="1">
        <w:r w:rsidRPr="00695865">
          <w:rPr>
            <w:rStyle w:val="Hyperlink"/>
            <w:rFonts w:ascii="Times New Roman" w:hAnsi="Times New Roman"/>
            <w:sz w:val="22"/>
            <w:szCs w:val="22"/>
          </w:rPr>
          <w:t>national press release</w:t>
        </w:r>
      </w:hyperlink>
      <w:r w:rsidRPr="00695865">
        <w:rPr>
          <w:rFonts w:ascii="Times New Roman" w:hAnsi="Times New Roman"/>
          <w:sz w:val="22"/>
          <w:szCs w:val="22"/>
        </w:rPr>
        <w:t>, redelivery of all-Senators letter with 25 signers, including two national trade associations, May 17;</w:t>
      </w:r>
    </w:p>
    <w:p w14:paraId="41BC0FCB"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 xml:space="preserve">Covered in </w:t>
      </w:r>
      <w:hyperlink r:id="rId21" w:history="1">
        <w:r w:rsidRPr="00695865">
          <w:rPr>
            <w:rStyle w:val="Hyperlink"/>
            <w:rFonts w:ascii="Times New Roman" w:hAnsi="Times New Roman"/>
            <w:sz w:val="22"/>
            <w:szCs w:val="22"/>
          </w:rPr>
          <w:t>Publishers Weekly</w:t>
        </w:r>
      </w:hyperlink>
      <w:r w:rsidRPr="00695865">
        <w:rPr>
          <w:rFonts w:ascii="Times New Roman" w:hAnsi="Times New Roman"/>
          <w:sz w:val="22"/>
          <w:szCs w:val="22"/>
        </w:rPr>
        <w:t xml:space="preserve">, multiple </w:t>
      </w:r>
      <w:hyperlink r:id="rId22" w:history="1">
        <w:r w:rsidRPr="00695865">
          <w:rPr>
            <w:rStyle w:val="Hyperlink"/>
            <w:rFonts w:ascii="Times New Roman" w:hAnsi="Times New Roman"/>
            <w:sz w:val="22"/>
            <w:szCs w:val="22"/>
          </w:rPr>
          <w:t>other media</w:t>
        </w:r>
      </w:hyperlink>
      <w:r w:rsidRPr="00695865">
        <w:rPr>
          <w:rFonts w:ascii="Times New Roman" w:hAnsi="Times New Roman"/>
          <w:sz w:val="22"/>
          <w:szCs w:val="22"/>
        </w:rPr>
        <w:t xml:space="preserve"> outlets;</w:t>
      </w:r>
    </w:p>
    <w:p w14:paraId="66B6C5B2"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Membership reaches 80+ companies through web sign-on form by May 19;</w:t>
      </w:r>
    </w:p>
    <w:p w14:paraId="0CCB2D89" w14:textId="77777777" w:rsidR="007C415C" w:rsidRPr="00695865" w:rsidRDefault="006646A9" w:rsidP="007C415C">
      <w:pPr>
        <w:pStyle w:val="ListParagraph"/>
        <w:numPr>
          <w:ilvl w:val="1"/>
          <w:numId w:val="17"/>
        </w:numPr>
        <w:rPr>
          <w:rFonts w:ascii="Times New Roman" w:hAnsi="Times New Roman"/>
          <w:sz w:val="22"/>
          <w:szCs w:val="22"/>
        </w:rPr>
      </w:pPr>
      <w:hyperlink r:id="rId23" w:history="1">
        <w:r w:rsidR="007C415C" w:rsidRPr="00695865">
          <w:rPr>
            <w:rStyle w:val="Hyperlink"/>
            <w:rFonts w:ascii="Times New Roman" w:hAnsi="Times New Roman"/>
            <w:sz w:val="22"/>
            <w:szCs w:val="22"/>
          </w:rPr>
          <w:t>Current membership</w:t>
        </w:r>
      </w:hyperlink>
      <w:r w:rsidR="007C415C" w:rsidRPr="00695865">
        <w:rPr>
          <w:rFonts w:ascii="Times New Roman" w:hAnsi="Times New Roman"/>
          <w:sz w:val="22"/>
          <w:szCs w:val="22"/>
        </w:rPr>
        <w:t xml:space="preserve"> at nearly 100 companies including </w:t>
      </w:r>
      <w:hyperlink r:id="rId24" w:history="1">
        <w:r w:rsidR="007C415C" w:rsidRPr="00695865">
          <w:rPr>
            <w:rStyle w:val="Hyperlink"/>
            <w:rFonts w:ascii="Times New Roman" w:hAnsi="Times New Roman"/>
            <w:sz w:val="22"/>
            <w:szCs w:val="22"/>
          </w:rPr>
          <w:t>Computer &amp; Communi</w:t>
        </w:r>
        <w:r w:rsidR="007C415C" w:rsidRPr="00695865">
          <w:rPr>
            <w:rStyle w:val="Hyperlink"/>
            <w:rFonts w:ascii="Times New Roman" w:hAnsi="Times New Roman"/>
            <w:sz w:val="22"/>
            <w:szCs w:val="22"/>
          </w:rPr>
          <w:softHyphen/>
          <w:t>ca</w:t>
        </w:r>
        <w:r w:rsidR="007C415C" w:rsidRPr="00695865">
          <w:rPr>
            <w:rStyle w:val="Hyperlink"/>
            <w:rFonts w:ascii="Times New Roman" w:hAnsi="Times New Roman"/>
            <w:sz w:val="22"/>
            <w:szCs w:val="22"/>
          </w:rPr>
          <w:softHyphen/>
          <w:t>tions Industry Association</w:t>
        </w:r>
      </w:hyperlink>
      <w:r w:rsidR="007C415C" w:rsidRPr="00695865">
        <w:rPr>
          <w:rFonts w:ascii="Times New Roman" w:hAnsi="Times New Roman"/>
          <w:sz w:val="22"/>
          <w:szCs w:val="22"/>
        </w:rPr>
        <w:t xml:space="preserve"> (</w:t>
      </w:r>
      <w:hyperlink r:id="rId25" w:history="1">
        <w:r w:rsidR="007C415C" w:rsidRPr="00695865">
          <w:rPr>
            <w:rStyle w:val="Hyperlink"/>
            <w:rFonts w:ascii="Times New Roman" w:hAnsi="Times New Roman"/>
            <w:sz w:val="22"/>
            <w:szCs w:val="22"/>
          </w:rPr>
          <w:t>members</w:t>
        </w:r>
      </w:hyperlink>
      <w:r w:rsidR="007C415C" w:rsidRPr="00695865">
        <w:rPr>
          <w:rFonts w:ascii="Times New Roman" w:hAnsi="Times New Roman"/>
          <w:sz w:val="22"/>
          <w:szCs w:val="22"/>
        </w:rPr>
        <w:t xml:space="preserve"> include Google, Amazon, Intuit, Uber);</w:t>
      </w:r>
    </w:p>
    <w:p w14:paraId="699E9B83" w14:textId="77777777" w:rsidR="007C415C" w:rsidRPr="00695865" w:rsidRDefault="007C415C" w:rsidP="007C415C">
      <w:pPr>
        <w:pStyle w:val="ListParagraph"/>
        <w:numPr>
          <w:ilvl w:val="1"/>
          <w:numId w:val="17"/>
        </w:numPr>
        <w:rPr>
          <w:rFonts w:ascii="Times New Roman" w:hAnsi="Times New Roman"/>
          <w:sz w:val="22"/>
          <w:szCs w:val="22"/>
        </w:rPr>
      </w:pPr>
      <w:r w:rsidRPr="00695865">
        <w:rPr>
          <w:rFonts w:ascii="Times New Roman" w:hAnsi="Times New Roman"/>
          <w:sz w:val="22"/>
          <w:szCs w:val="22"/>
        </w:rPr>
        <w:t>CCLI core members to sponsor recruiting reception at ALA Annual in Chicago</w:t>
      </w:r>
    </w:p>
    <w:p w14:paraId="04C0DA05" w14:textId="77777777" w:rsidR="007C415C" w:rsidRPr="00695865" w:rsidRDefault="007C415C" w:rsidP="007C415C">
      <w:pPr>
        <w:rPr>
          <w:rFonts w:eastAsiaTheme="minorHAnsi"/>
          <w:b/>
          <w:smallCaps/>
          <w:sz w:val="22"/>
          <w:szCs w:val="22"/>
        </w:rPr>
      </w:pPr>
    </w:p>
    <w:p w14:paraId="757894BB" w14:textId="77777777" w:rsidR="007C415C" w:rsidRPr="00695865" w:rsidRDefault="007C415C" w:rsidP="007C415C">
      <w:pPr>
        <w:rPr>
          <w:b/>
          <w:sz w:val="22"/>
          <w:szCs w:val="22"/>
        </w:rPr>
      </w:pPr>
      <w:r w:rsidRPr="00695865">
        <w:rPr>
          <w:b/>
          <w:sz w:val="22"/>
          <w:szCs w:val="22"/>
        </w:rPr>
        <w:t xml:space="preserve">FY 2017 </w:t>
      </w:r>
      <w:r w:rsidRPr="00695865">
        <w:rPr>
          <w:rFonts w:eastAsiaTheme="minorHAnsi"/>
          <w:b/>
          <w:smallCaps/>
          <w:sz w:val="22"/>
          <w:szCs w:val="22"/>
        </w:rPr>
        <w:t>Appropriations</w:t>
      </w:r>
      <w:r w:rsidRPr="00695865">
        <w:rPr>
          <w:b/>
          <w:sz w:val="22"/>
          <w:szCs w:val="22"/>
        </w:rPr>
        <w:t xml:space="preserve">  </w:t>
      </w:r>
    </w:p>
    <w:p w14:paraId="2DEEBC80" w14:textId="77777777" w:rsidR="007C415C" w:rsidRPr="00695865" w:rsidRDefault="007C415C" w:rsidP="007C415C">
      <w:pPr>
        <w:rPr>
          <w:sz w:val="22"/>
          <w:szCs w:val="22"/>
        </w:rPr>
      </w:pPr>
    </w:p>
    <w:p w14:paraId="3AC24A00" w14:textId="77777777" w:rsidR="007C415C" w:rsidRPr="00695865" w:rsidRDefault="007C415C" w:rsidP="007C415C">
      <w:pPr>
        <w:pStyle w:val="ListParagraph"/>
        <w:numPr>
          <w:ilvl w:val="0"/>
          <w:numId w:val="21"/>
        </w:numPr>
        <w:rPr>
          <w:rFonts w:ascii="Times New Roman" w:hAnsi="Times New Roman"/>
          <w:sz w:val="22"/>
          <w:szCs w:val="22"/>
        </w:rPr>
      </w:pPr>
      <w:r w:rsidRPr="00695865">
        <w:rPr>
          <w:rFonts w:ascii="Times New Roman" w:hAnsi="Times New Roman"/>
          <w:sz w:val="22"/>
          <w:szCs w:val="22"/>
        </w:rPr>
        <w:t>President signs $1.1 trillion “omnibus” Consolidated Appropriations Act of 2017 (</w:t>
      </w:r>
      <w:hyperlink r:id="rId26" w:history="1">
        <w:r w:rsidRPr="00695865">
          <w:rPr>
            <w:rStyle w:val="Hyperlink"/>
            <w:rFonts w:ascii="Times New Roman" w:hAnsi="Times New Roman"/>
            <w:sz w:val="22"/>
            <w:szCs w:val="22"/>
          </w:rPr>
          <w:t>H.R. 244</w:t>
        </w:r>
      </w:hyperlink>
      <w:r w:rsidRPr="00695865">
        <w:rPr>
          <w:rFonts w:ascii="Times New Roman" w:hAnsi="Times New Roman"/>
          <w:sz w:val="22"/>
          <w:szCs w:val="22"/>
        </w:rPr>
        <w:t>)“ to fund the government through September 2017;</w:t>
      </w:r>
    </w:p>
    <w:p w14:paraId="4A9DB120" w14:textId="77777777" w:rsidR="007C415C" w:rsidRPr="00695865" w:rsidRDefault="007C415C" w:rsidP="007C415C">
      <w:pPr>
        <w:pStyle w:val="ListParagraph"/>
        <w:numPr>
          <w:ilvl w:val="0"/>
          <w:numId w:val="21"/>
        </w:numPr>
        <w:rPr>
          <w:rFonts w:ascii="Times New Roman" w:hAnsi="Times New Roman"/>
          <w:sz w:val="22"/>
          <w:szCs w:val="22"/>
        </w:rPr>
      </w:pPr>
      <w:r w:rsidRPr="00695865">
        <w:rPr>
          <w:rFonts w:ascii="Times New Roman" w:hAnsi="Times New Roman"/>
          <w:sz w:val="22"/>
          <w:szCs w:val="22"/>
        </w:rPr>
        <w:t xml:space="preserve">Bill contains $1 million more for the Institute of Museum and Library Services (IMLS) than originally anticipated for FY 2017, $628,000 of which will be split between the Grants to States program and National Leadership Grants;  </w:t>
      </w:r>
    </w:p>
    <w:p w14:paraId="1EA0EB46" w14:textId="77777777" w:rsidR="007C415C" w:rsidRPr="00695865" w:rsidRDefault="007C415C" w:rsidP="007C415C">
      <w:pPr>
        <w:pStyle w:val="ListParagraph"/>
        <w:numPr>
          <w:ilvl w:val="0"/>
          <w:numId w:val="21"/>
        </w:numPr>
        <w:rPr>
          <w:rFonts w:ascii="Times New Roman" w:hAnsi="Times New Roman"/>
          <w:sz w:val="22"/>
          <w:szCs w:val="22"/>
        </w:rPr>
      </w:pPr>
      <w:r w:rsidRPr="00695865">
        <w:rPr>
          <w:rFonts w:ascii="Times New Roman" w:hAnsi="Times New Roman"/>
          <w:sz w:val="22"/>
          <w:szCs w:val="22"/>
        </w:rPr>
        <w:t>Additional funds due to support and insistence of full Appropriations Committee’s and relevant Subcommittee’s chairs: Sens. Cochran (R-MS) and Blunt (R-MO).</w:t>
      </w:r>
    </w:p>
    <w:p w14:paraId="1E6E9D52" w14:textId="77777777" w:rsidR="007C415C" w:rsidRPr="00695865" w:rsidRDefault="007C415C" w:rsidP="007C415C">
      <w:pPr>
        <w:rPr>
          <w:rFonts w:eastAsiaTheme="minorHAnsi"/>
          <w:b/>
          <w:smallCaps/>
          <w:sz w:val="22"/>
          <w:szCs w:val="22"/>
        </w:rPr>
      </w:pPr>
    </w:p>
    <w:p w14:paraId="149611CF" w14:textId="77777777" w:rsidR="007C415C" w:rsidRPr="00695865" w:rsidRDefault="007C415C" w:rsidP="007C415C">
      <w:pPr>
        <w:rPr>
          <w:rFonts w:eastAsiaTheme="minorHAnsi"/>
          <w:b/>
          <w:smallCaps/>
          <w:sz w:val="22"/>
          <w:szCs w:val="22"/>
        </w:rPr>
      </w:pPr>
      <w:r w:rsidRPr="00695865">
        <w:rPr>
          <w:rFonts w:eastAsiaTheme="minorHAnsi"/>
          <w:b/>
          <w:smallCaps/>
          <w:sz w:val="22"/>
          <w:szCs w:val="22"/>
        </w:rPr>
        <w:t>FY 2018 Appropriations</w:t>
      </w:r>
    </w:p>
    <w:p w14:paraId="5C35DC75" w14:textId="77777777" w:rsidR="007C415C" w:rsidRPr="00695865" w:rsidRDefault="007C415C" w:rsidP="007C415C">
      <w:pPr>
        <w:rPr>
          <w:rFonts w:eastAsiaTheme="minorHAnsi"/>
          <w:sz w:val="22"/>
          <w:szCs w:val="22"/>
        </w:rPr>
      </w:pPr>
    </w:p>
    <w:p w14:paraId="19575F6E" w14:textId="77777777" w:rsidR="007C415C" w:rsidRPr="00695865" w:rsidRDefault="007C415C" w:rsidP="007C415C">
      <w:pPr>
        <w:pStyle w:val="ListParagraph"/>
        <w:numPr>
          <w:ilvl w:val="0"/>
          <w:numId w:val="18"/>
        </w:numPr>
        <w:rPr>
          <w:rFonts w:ascii="Times New Roman" w:eastAsiaTheme="minorHAnsi" w:hAnsi="Times New Roman"/>
          <w:sz w:val="22"/>
          <w:szCs w:val="22"/>
        </w:rPr>
      </w:pPr>
      <w:r w:rsidRPr="00695865">
        <w:rPr>
          <w:rFonts w:ascii="Times New Roman" w:eastAsiaTheme="minorHAnsi" w:hAnsi="Times New Roman"/>
          <w:sz w:val="22"/>
          <w:szCs w:val="22"/>
        </w:rPr>
        <w:t>Key Subcommittee in both chambers for library funding is “Labor, Health, Human Services, Education, and Related Agencies.”</w:t>
      </w:r>
    </w:p>
    <w:p w14:paraId="47F4BA27" w14:textId="77777777" w:rsidR="007C415C" w:rsidRPr="00695865" w:rsidRDefault="007C415C" w:rsidP="007C415C">
      <w:pPr>
        <w:pStyle w:val="ListParagraph"/>
        <w:numPr>
          <w:ilvl w:val="0"/>
          <w:numId w:val="18"/>
        </w:numPr>
        <w:rPr>
          <w:rFonts w:ascii="Times New Roman" w:eastAsiaTheme="minorHAnsi" w:hAnsi="Times New Roman"/>
          <w:sz w:val="22"/>
          <w:szCs w:val="22"/>
        </w:rPr>
      </w:pPr>
      <w:r w:rsidRPr="00695865">
        <w:rPr>
          <w:rFonts w:ascii="Times New Roman" w:eastAsiaTheme="minorHAnsi" w:hAnsi="Times New Roman"/>
          <w:sz w:val="22"/>
          <w:szCs w:val="22"/>
        </w:rPr>
        <w:t>Next steps in FY 2018 appropriations process include:</w:t>
      </w:r>
    </w:p>
    <w:p w14:paraId="1296570B" w14:textId="77777777" w:rsidR="007C415C" w:rsidRPr="00695865" w:rsidRDefault="007C415C" w:rsidP="007C415C">
      <w:pPr>
        <w:pStyle w:val="ListParagraph"/>
        <w:numPr>
          <w:ilvl w:val="1"/>
          <w:numId w:val="18"/>
        </w:numPr>
        <w:rPr>
          <w:rFonts w:ascii="Times New Roman" w:eastAsiaTheme="minorHAnsi" w:hAnsi="Times New Roman"/>
          <w:sz w:val="22"/>
          <w:szCs w:val="22"/>
        </w:rPr>
      </w:pPr>
      <w:r w:rsidRPr="00695865">
        <w:rPr>
          <w:rFonts w:ascii="Times New Roman" w:eastAsiaTheme="minorHAnsi" w:hAnsi="Times New Roman"/>
          <w:sz w:val="22"/>
          <w:szCs w:val="22"/>
        </w:rPr>
        <w:t>Submission of individual House Members’ funding priorities to Committee;</w:t>
      </w:r>
    </w:p>
    <w:p w14:paraId="2C95F18D" w14:textId="77777777" w:rsidR="007C415C" w:rsidRPr="00695865" w:rsidRDefault="007C415C" w:rsidP="007C415C">
      <w:pPr>
        <w:pStyle w:val="ListParagraph"/>
        <w:numPr>
          <w:ilvl w:val="1"/>
          <w:numId w:val="18"/>
        </w:numPr>
        <w:rPr>
          <w:rFonts w:ascii="Times New Roman" w:eastAsiaTheme="minorHAnsi" w:hAnsi="Times New Roman"/>
          <w:sz w:val="22"/>
          <w:szCs w:val="22"/>
        </w:rPr>
      </w:pPr>
      <w:r w:rsidRPr="00695865">
        <w:rPr>
          <w:rFonts w:ascii="Times New Roman" w:eastAsiaTheme="minorHAnsi" w:hAnsi="Times New Roman"/>
          <w:sz w:val="22"/>
          <w:szCs w:val="22"/>
        </w:rPr>
        <w:t>Receipt by all Subcommittees of total amount they may each allocate;</w:t>
      </w:r>
    </w:p>
    <w:p w14:paraId="0F607CAD" w14:textId="77777777" w:rsidR="007C415C" w:rsidRPr="00695865" w:rsidRDefault="007C415C" w:rsidP="007C415C">
      <w:pPr>
        <w:pStyle w:val="ListParagraph"/>
        <w:numPr>
          <w:ilvl w:val="1"/>
          <w:numId w:val="18"/>
        </w:numPr>
        <w:rPr>
          <w:rFonts w:ascii="Times New Roman" w:eastAsiaTheme="minorHAnsi" w:hAnsi="Times New Roman"/>
          <w:sz w:val="22"/>
          <w:szCs w:val="22"/>
        </w:rPr>
      </w:pPr>
      <w:r w:rsidRPr="00695865">
        <w:rPr>
          <w:rFonts w:ascii="Times New Roman" w:eastAsiaTheme="minorHAnsi" w:hAnsi="Times New Roman"/>
          <w:sz w:val="22"/>
          <w:szCs w:val="22"/>
        </w:rPr>
        <w:t>Work by Subcommittees to set specific departmental and program funding levels (including possible hearings and Subcommittee “markups”);</w:t>
      </w:r>
    </w:p>
    <w:p w14:paraId="039BB325" w14:textId="77777777" w:rsidR="007C415C" w:rsidRPr="00695865" w:rsidRDefault="007C415C" w:rsidP="007C415C">
      <w:pPr>
        <w:pStyle w:val="ListParagraph"/>
        <w:numPr>
          <w:ilvl w:val="1"/>
          <w:numId w:val="18"/>
        </w:numPr>
        <w:rPr>
          <w:rFonts w:ascii="Times New Roman" w:eastAsiaTheme="minorHAnsi" w:hAnsi="Times New Roman"/>
          <w:sz w:val="22"/>
          <w:szCs w:val="22"/>
        </w:rPr>
      </w:pPr>
      <w:r w:rsidRPr="00695865">
        <w:rPr>
          <w:rFonts w:ascii="Times New Roman" w:eastAsiaTheme="minorHAnsi" w:hAnsi="Times New Roman"/>
          <w:sz w:val="22"/>
          <w:szCs w:val="22"/>
        </w:rPr>
        <w:t>Full Committee consideration of up to 12 Subcommittee-passed funding bills;</w:t>
      </w:r>
    </w:p>
    <w:p w14:paraId="0734520F" w14:textId="77777777" w:rsidR="007C415C" w:rsidRPr="00695865" w:rsidRDefault="007C415C" w:rsidP="007C415C">
      <w:pPr>
        <w:pStyle w:val="ListParagraph"/>
        <w:numPr>
          <w:ilvl w:val="1"/>
          <w:numId w:val="18"/>
        </w:numPr>
        <w:rPr>
          <w:rFonts w:ascii="Times New Roman" w:eastAsiaTheme="minorHAnsi" w:hAnsi="Times New Roman"/>
          <w:sz w:val="22"/>
          <w:szCs w:val="22"/>
        </w:rPr>
      </w:pPr>
      <w:r w:rsidRPr="00695865">
        <w:rPr>
          <w:rFonts w:ascii="Times New Roman" w:eastAsiaTheme="minorHAnsi" w:hAnsi="Times New Roman"/>
          <w:sz w:val="22"/>
          <w:szCs w:val="22"/>
        </w:rPr>
        <w:t xml:space="preserve">Consideration by full House and Senate of such individual funding bill </w:t>
      </w:r>
      <w:r w:rsidRPr="00695865">
        <w:rPr>
          <w:rFonts w:ascii="Times New Roman" w:eastAsiaTheme="minorHAnsi" w:hAnsi="Times New Roman"/>
          <w:b/>
          <w:i/>
          <w:sz w:val="22"/>
          <w:szCs w:val="22"/>
        </w:rPr>
        <w:t>OR</w:t>
      </w:r>
      <w:r w:rsidRPr="00695865">
        <w:rPr>
          <w:rFonts w:ascii="Times New Roman" w:eastAsiaTheme="minorHAnsi" w:hAnsi="Times New Roman"/>
          <w:sz w:val="22"/>
          <w:szCs w:val="22"/>
        </w:rPr>
        <w:t>, as in FY 2017 and many recent years, passage of one or more “Continuing Resolutions” and/or an “omnibus spending” package potentially funding the government at FY 2107 levels or implementing across-the-board or specific cuts.</w:t>
      </w:r>
    </w:p>
    <w:p w14:paraId="7D3CC517" w14:textId="77777777" w:rsidR="007C415C" w:rsidRPr="00695865" w:rsidRDefault="007C415C" w:rsidP="007C415C">
      <w:pPr>
        <w:pStyle w:val="ListParagraph"/>
        <w:numPr>
          <w:ilvl w:val="0"/>
          <w:numId w:val="18"/>
        </w:numPr>
        <w:rPr>
          <w:rFonts w:ascii="Times New Roman" w:eastAsiaTheme="minorHAnsi" w:hAnsi="Times New Roman"/>
          <w:sz w:val="22"/>
          <w:szCs w:val="22"/>
        </w:rPr>
      </w:pPr>
      <w:r w:rsidRPr="00695865">
        <w:rPr>
          <w:rFonts w:ascii="Times New Roman" w:eastAsiaTheme="minorHAnsi" w:hAnsi="Times New Roman"/>
          <w:sz w:val="22"/>
          <w:szCs w:val="22"/>
        </w:rPr>
        <w:t>Campaign to reauthorize LSTA through Museum and Library Services Act forthcoming.</w:t>
      </w:r>
    </w:p>
    <w:p w14:paraId="1F61F3AD" w14:textId="77777777" w:rsidR="007C415C" w:rsidRPr="00695865" w:rsidRDefault="007C415C" w:rsidP="007C415C">
      <w:pPr>
        <w:ind w:left="1080"/>
        <w:rPr>
          <w:rFonts w:eastAsiaTheme="minorHAnsi"/>
          <w:sz w:val="22"/>
          <w:szCs w:val="22"/>
        </w:rPr>
      </w:pPr>
    </w:p>
    <w:p w14:paraId="0BCDF21E" w14:textId="77777777" w:rsidR="007C415C" w:rsidRPr="00695865" w:rsidRDefault="007C415C" w:rsidP="007C415C">
      <w:pPr>
        <w:rPr>
          <w:rFonts w:eastAsiaTheme="minorHAnsi"/>
          <w:b/>
          <w:smallCaps/>
          <w:sz w:val="22"/>
          <w:szCs w:val="22"/>
        </w:rPr>
      </w:pPr>
      <w:bookmarkStart w:id="1" w:name="_Hlk484006013"/>
      <w:r w:rsidRPr="00695865">
        <w:rPr>
          <w:rFonts w:eastAsiaTheme="minorHAnsi"/>
          <w:b/>
          <w:smallCaps/>
          <w:sz w:val="22"/>
          <w:szCs w:val="22"/>
        </w:rPr>
        <w:t>Telecom Government Information/Access</w:t>
      </w:r>
    </w:p>
    <w:p w14:paraId="76CE1A33" w14:textId="77777777" w:rsidR="007C415C" w:rsidRPr="00695865" w:rsidRDefault="007C415C" w:rsidP="007C415C">
      <w:pPr>
        <w:rPr>
          <w:rFonts w:eastAsiaTheme="minorHAnsi"/>
          <w:b/>
          <w:smallCaps/>
          <w:sz w:val="22"/>
          <w:szCs w:val="22"/>
        </w:rPr>
      </w:pPr>
    </w:p>
    <w:p w14:paraId="5BD0044C" w14:textId="77777777" w:rsidR="007C415C" w:rsidRPr="00695865" w:rsidRDefault="007C415C" w:rsidP="007C415C">
      <w:pPr>
        <w:pStyle w:val="ListParagraph"/>
        <w:numPr>
          <w:ilvl w:val="0"/>
          <w:numId w:val="13"/>
        </w:numPr>
        <w:rPr>
          <w:rFonts w:ascii="Times New Roman" w:hAnsi="Times New Roman"/>
          <w:sz w:val="22"/>
          <w:szCs w:val="22"/>
        </w:rPr>
      </w:pPr>
      <w:r w:rsidRPr="00695865">
        <w:rPr>
          <w:rFonts w:ascii="Times New Roman" w:hAnsi="Times New Roman"/>
          <w:b/>
          <w:sz w:val="22"/>
          <w:szCs w:val="22"/>
          <w:u w:val="single"/>
        </w:rPr>
        <w:t>Net Neutrality</w:t>
      </w:r>
      <w:r w:rsidRPr="00695865">
        <w:rPr>
          <w:rFonts w:ascii="Times New Roman" w:hAnsi="Times New Roman"/>
          <w:sz w:val="22"/>
          <w:szCs w:val="22"/>
        </w:rPr>
        <w:t xml:space="preserve">: FCC Chairman </w:t>
      </w:r>
      <w:proofErr w:type="spellStart"/>
      <w:r w:rsidRPr="00695865">
        <w:rPr>
          <w:rFonts w:ascii="Times New Roman" w:hAnsi="Times New Roman"/>
          <w:sz w:val="22"/>
          <w:szCs w:val="22"/>
        </w:rPr>
        <w:t>Ajit</w:t>
      </w:r>
      <w:proofErr w:type="spellEnd"/>
      <w:r w:rsidRPr="00695865">
        <w:rPr>
          <w:rFonts w:ascii="Times New Roman" w:hAnsi="Times New Roman"/>
          <w:sz w:val="22"/>
          <w:szCs w:val="22"/>
        </w:rPr>
        <w:t xml:space="preserve"> </w:t>
      </w:r>
      <w:proofErr w:type="spellStart"/>
      <w:r w:rsidRPr="00695865">
        <w:rPr>
          <w:rFonts w:ascii="Times New Roman" w:hAnsi="Times New Roman"/>
          <w:sz w:val="22"/>
          <w:szCs w:val="22"/>
        </w:rPr>
        <w:t>Pai</w:t>
      </w:r>
      <w:proofErr w:type="spellEnd"/>
      <w:r w:rsidRPr="00695865">
        <w:rPr>
          <w:rFonts w:ascii="Times New Roman" w:hAnsi="Times New Roman"/>
          <w:sz w:val="22"/>
          <w:szCs w:val="22"/>
        </w:rPr>
        <w:t xml:space="preserve"> announces intention on April 26 to dismantle Open Internet Order strongly </w:t>
      </w:r>
      <w:hyperlink r:id="rId27" w:history="1">
        <w:r w:rsidRPr="00695865">
          <w:rPr>
            <w:rStyle w:val="Hyperlink"/>
            <w:rFonts w:ascii="Times New Roman" w:hAnsi="Times New Roman"/>
            <w:sz w:val="22"/>
            <w:szCs w:val="22"/>
          </w:rPr>
          <w:t>supported by ALA</w:t>
        </w:r>
      </w:hyperlink>
      <w:r w:rsidRPr="00695865">
        <w:rPr>
          <w:rFonts w:ascii="Times New Roman" w:hAnsi="Times New Roman"/>
          <w:sz w:val="22"/>
          <w:szCs w:val="22"/>
        </w:rPr>
        <w:t xml:space="preserve">, as recently </w:t>
      </w:r>
      <w:hyperlink r:id="rId28" w:history="1">
        <w:r w:rsidRPr="00695865">
          <w:rPr>
            <w:rStyle w:val="Hyperlink"/>
            <w:rFonts w:ascii="Times New Roman" w:hAnsi="Times New Roman"/>
            <w:sz w:val="22"/>
            <w:szCs w:val="22"/>
          </w:rPr>
          <w:t>reconfirmed</w:t>
        </w:r>
      </w:hyperlink>
      <w:r w:rsidRPr="00695865">
        <w:rPr>
          <w:rFonts w:ascii="Times New Roman" w:hAnsi="Times New Roman"/>
          <w:sz w:val="22"/>
          <w:szCs w:val="22"/>
        </w:rPr>
        <w:t xml:space="preserve"> to Congress and the FCC; Order adopted by the FCC in 2015 establishes rules for internet service providers protecting “net neutrality”); FCC issues associated </w:t>
      </w:r>
      <w:hyperlink r:id="rId29" w:history="1">
        <w:r w:rsidRPr="00695865">
          <w:rPr>
            <w:rStyle w:val="Hyperlink"/>
            <w:rFonts w:ascii="Times New Roman" w:hAnsi="Times New Roman"/>
            <w:sz w:val="22"/>
            <w:szCs w:val="22"/>
          </w:rPr>
          <w:t>Notice of Proposed Rulemaking</w:t>
        </w:r>
      </w:hyperlink>
      <w:r w:rsidRPr="00695865">
        <w:rPr>
          <w:rFonts w:ascii="Times New Roman" w:hAnsi="Times New Roman"/>
          <w:sz w:val="22"/>
          <w:szCs w:val="22"/>
        </w:rPr>
        <w:t xml:space="preserve"> at May 18 Meeting to undo Order; Initial Comments due July 17, Reply Comments August 16.</w:t>
      </w:r>
    </w:p>
    <w:p w14:paraId="5641B57E" w14:textId="77777777" w:rsidR="007C415C" w:rsidRPr="00695865" w:rsidRDefault="007C415C" w:rsidP="007C415C">
      <w:pPr>
        <w:pStyle w:val="ListParagraph"/>
        <w:numPr>
          <w:ilvl w:val="0"/>
          <w:numId w:val="13"/>
        </w:numPr>
        <w:rPr>
          <w:rFonts w:ascii="Times New Roman" w:hAnsi="Times New Roman"/>
          <w:sz w:val="22"/>
          <w:szCs w:val="22"/>
        </w:rPr>
      </w:pPr>
      <w:r w:rsidRPr="00695865">
        <w:rPr>
          <w:rFonts w:ascii="Times New Roman" w:hAnsi="Times New Roman"/>
          <w:b/>
          <w:sz w:val="22"/>
          <w:szCs w:val="22"/>
          <w:u w:val="single"/>
        </w:rPr>
        <w:t>E-rate</w:t>
      </w:r>
      <w:r w:rsidRPr="00695865">
        <w:rPr>
          <w:rFonts w:ascii="Times New Roman" w:hAnsi="Times New Roman"/>
          <w:sz w:val="22"/>
          <w:szCs w:val="22"/>
        </w:rPr>
        <w:t xml:space="preserve">: Comments filed with FCC supporting </w:t>
      </w:r>
      <w:hyperlink r:id="rId30" w:history="1">
        <w:r w:rsidRPr="00695865">
          <w:rPr>
            <w:rStyle w:val="Hyperlink"/>
            <w:rFonts w:ascii="Times New Roman" w:hAnsi="Times New Roman"/>
            <w:sz w:val="22"/>
            <w:szCs w:val="22"/>
          </w:rPr>
          <w:t>2014 E-Rate Modernization Order</w:t>
        </w:r>
      </w:hyperlink>
      <w:r w:rsidRPr="00695865">
        <w:rPr>
          <w:rFonts w:ascii="Times New Roman" w:hAnsi="Times New Roman"/>
          <w:sz w:val="22"/>
          <w:szCs w:val="22"/>
        </w:rPr>
        <w:t xml:space="preserve"> currently under scrutiny from FCC, Congress.</w:t>
      </w:r>
    </w:p>
    <w:p w14:paraId="31DC9377" w14:textId="77777777" w:rsidR="007C415C" w:rsidRPr="00695865" w:rsidRDefault="007C415C" w:rsidP="007C415C">
      <w:pPr>
        <w:pStyle w:val="ListParagraph"/>
        <w:numPr>
          <w:ilvl w:val="0"/>
          <w:numId w:val="13"/>
        </w:numPr>
        <w:rPr>
          <w:rFonts w:ascii="Times New Roman" w:hAnsi="Times New Roman"/>
          <w:sz w:val="22"/>
          <w:szCs w:val="22"/>
        </w:rPr>
      </w:pPr>
      <w:r w:rsidRPr="00695865">
        <w:rPr>
          <w:rFonts w:ascii="Times New Roman" w:hAnsi="Times New Roman"/>
          <w:b/>
          <w:sz w:val="22"/>
          <w:szCs w:val="22"/>
          <w:u w:val="single"/>
        </w:rPr>
        <w:t>Broadband</w:t>
      </w:r>
      <w:r w:rsidRPr="00695865">
        <w:rPr>
          <w:rFonts w:ascii="Times New Roman" w:hAnsi="Times New Roman"/>
          <w:sz w:val="22"/>
          <w:szCs w:val="22"/>
        </w:rPr>
        <w:t>: OGR/OITP developing joint strategy to promote inclusion of library facilities and broadband speed and dramatic availability/speed enhancement in any Infrastructure-related legislation/funding ultimately considered by Congress.</w:t>
      </w:r>
    </w:p>
    <w:p w14:paraId="76121D42" w14:textId="77777777" w:rsidR="007C415C" w:rsidRPr="00695865" w:rsidRDefault="007C415C" w:rsidP="007C415C">
      <w:pPr>
        <w:pStyle w:val="ListParagraph"/>
        <w:numPr>
          <w:ilvl w:val="0"/>
          <w:numId w:val="13"/>
        </w:numPr>
        <w:rPr>
          <w:rFonts w:ascii="Times New Roman" w:hAnsi="Times New Roman"/>
          <w:sz w:val="22"/>
          <w:szCs w:val="22"/>
        </w:rPr>
      </w:pPr>
      <w:r w:rsidRPr="00695865">
        <w:rPr>
          <w:rFonts w:ascii="Times New Roman" w:hAnsi="Times New Roman"/>
          <w:b/>
          <w:sz w:val="22"/>
          <w:szCs w:val="22"/>
          <w:u w:val="single"/>
        </w:rPr>
        <w:t>Consultant</w:t>
      </w:r>
      <w:r w:rsidRPr="00695865">
        <w:rPr>
          <w:rFonts w:ascii="Times New Roman" w:hAnsi="Times New Roman"/>
          <w:sz w:val="22"/>
          <w:szCs w:val="22"/>
        </w:rPr>
        <w:t>/counsel Alan Hill, expert with 20+ years’ experience in Congress and private sector, engaged to work on all issues above.</w:t>
      </w:r>
    </w:p>
    <w:bookmarkEnd w:id="1"/>
    <w:p w14:paraId="2FF975CC" w14:textId="77777777" w:rsidR="007C415C" w:rsidRPr="00695865" w:rsidRDefault="007C415C" w:rsidP="007C415C">
      <w:pPr>
        <w:rPr>
          <w:rFonts w:eastAsiaTheme="minorHAnsi"/>
          <w:b/>
          <w:smallCaps/>
          <w:sz w:val="22"/>
          <w:szCs w:val="22"/>
        </w:rPr>
      </w:pPr>
    </w:p>
    <w:p w14:paraId="1028E0AA" w14:textId="77777777" w:rsidR="007C415C" w:rsidRPr="00695865" w:rsidRDefault="007C415C" w:rsidP="007C415C">
      <w:pPr>
        <w:rPr>
          <w:rFonts w:eastAsiaTheme="minorHAnsi"/>
          <w:b/>
          <w:smallCaps/>
          <w:sz w:val="22"/>
          <w:szCs w:val="22"/>
        </w:rPr>
      </w:pPr>
      <w:r w:rsidRPr="00695865">
        <w:rPr>
          <w:rFonts w:eastAsiaTheme="minorHAnsi"/>
          <w:b/>
          <w:smallCaps/>
          <w:sz w:val="22"/>
          <w:szCs w:val="22"/>
        </w:rPr>
        <w:t>Copyright</w:t>
      </w:r>
    </w:p>
    <w:p w14:paraId="0B3F8D2A" w14:textId="77777777" w:rsidR="007C415C" w:rsidRPr="00695865" w:rsidRDefault="007C415C" w:rsidP="007C415C">
      <w:pPr>
        <w:rPr>
          <w:rFonts w:eastAsiaTheme="minorHAnsi"/>
          <w:sz w:val="22"/>
          <w:szCs w:val="22"/>
          <w:vertAlign w:val="subscript"/>
        </w:rPr>
      </w:pPr>
    </w:p>
    <w:p w14:paraId="2017289A" w14:textId="77777777" w:rsidR="007C415C" w:rsidRPr="00695865" w:rsidRDefault="007C415C" w:rsidP="007C415C">
      <w:pPr>
        <w:pStyle w:val="ListParagraph"/>
        <w:numPr>
          <w:ilvl w:val="0"/>
          <w:numId w:val="14"/>
        </w:numPr>
        <w:rPr>
          <w:rFonts w:ascii="Times New Roman" w:eastAsiaTheme="minorHAnsi" w:hAnsi="Times New Roman"/>
          <w:sz w:val="22"/>
          <w:szCs w:val="22"/>
        </w:rPr>
      </w:pPr>
      <w:r w:rsidRPr="00695865">
        <w:rPr>
          <w:rFonts w:ascii="Times New Roman" w:eastAsiaTheme="minorHAnsi" w:hAnsi="Times New Roman"/>
          <w:b/>
          <w:sz w:val="22"/>
          <w:szCs w:val="22"/>
        </w:rPr>
        <w:t>Legislation</w:t>
      </w:r>
      <w:r w:rsidRPr="00695865">
        <w:rPr>
          <w:rFonts w:ascii="Times New Roman" w:eastAsiaTheme="minorHAnsi" w:hAnsi="Times New Roman"/>
          <w:sz w:val="22"/>
          <w:szCs w:val="22"/>
        </w:rPr>
        <w:t xml:space="preserve">: Bills pending --  </w:t>
      </w:r>
    </w:p>
    <w:p w14:paraId="337D5318" w14:textId="77777777" w:rsidR="007C415C" w:rsidRPr="00695865" w:rsidRDefault="007C415C" w:rsidP="007C415C">
      <w:pPr>
        <w:pStyle w:val="ListParagraph"/>
        <w:numPr>
          <w:ilvl w:val="1"/>
          <w:numId w:val="14"/>
        </w:numPr>
        <w:rPr>
          <w:rFonts w:ascii="Times New Roman" w:eastAsiaTheme="minorHAnsi" w:hAnsi="Times New Roman"/>
          <w:sz w:val="22"/>
          <w:szCs w:val="22"/>
        </w:rPr>
      </w:pPr>
      <w:r w:rsidRPr="00695865">
        <w:rPr>
          <w:rFonts w:ascii="Times New Roman" w:eastAsiaTheme="minorHAnsi" w:hAnsi="Times New Roman"/>
          <w:sz w:val="22"/>
          <w:szCs w:val="22"/>
        </w:rPr>
        <w:t>to strip the current Librarian of Congress of the authority to appoint the next Register of Copyrights in favor of giving that power to the President (</w:t>
      </w:r>
      <w:hyperlink r:id="rId31" w:history="1">
        <w:r w:rsidRPr="00695865">
          <w:rPr>
            <w:rStyle w:val="Hyperlink"/>
            <w:rFonts w:ascii="Times New Roman" w:eastAsiaTheme="minorHAnsi" w:hAnsi="Times New Roman"/>
            <w:sz w:val="22"/>
            <w:szCs w:val="22"/>
          </w:rPr>
          <w:t>H.R.1695</w:t>
        </w:r>
      </w:hyperlink>
      <w:r w:rsidRPr="00695865">
        <w:rPr>
          <w:rFonts w:ascii="Times New Roman" w:eastAsiaTheme="minorHAnsi" w:hAnsi="Times New Roman"/>
          <w:sz w:val="22"/>
          <w:szCs w:val="22"/>
        </w:rPr>
        <w:t xml:space="preserve">) </w:t>
      </w:r>
      <w:hyperlink r:id="rId32" w:history="1">
        <w:r w:rsidRPr="00695865">
          <w:rPr>
            <w:rStyle w:val="Hyperlink"/>
            <w:rFonts w:ascii="Times New Roman" w:eastAsiaTheme="minorHAnsi" w:hAnsi="Times New Roman"/>
            <w:sz w:val="22"/>
            <w:szCs w:val="22"/>
          </w:rPr>
          <w:t>passed overwhelmingly</w:t>
        </w:r>
      </w:hyperlink>
      <w:r w:rsidRPr="00695865">
        <w:rPr>
          <w:rFonts w:ascii="Times New Roman" w:eastAsiaTheme="minorHAnsi" w:hAnsi="Times New Roman"/>
          <w:sz w:val="22"/>
          <w:szCs w:val="22"/>
        </w:rPr>
        <w:t xml:space="preserve"> in House on April 26, 2017 and since introduced as identical </w:t>
      </w:r>
      <w:hyperlink r:id="rId33" w:history="1">
        <w:r w:rsidRPr="00695865">
          <w:rPr>
            <w:rStyle w:val="Hyperlink"/>
            <w:rFonts w:ascii="Times New Roman" w:eastAsiaTheme="minorHAnsi" w:hAnsi="Times New Roman"/>
            <w:sz w:val="22"/>
            <w:szCs w:val="22"/>
          </w:rPr>
          <w:t>S. 1010</w:t>
        </w:r>
      </w:hyperlink>
      <w:r w:rsidRPr="00695865">
        <w:rPr>
          <w:rFonts w:ascii="Times New Roman" w:eastAsiaTheme="minorHAnsi" w:hAnsi="Times New Roman"/>
          <w:sz w:val="22"/>
          <w:szCs w:val="22"/>
        </w:rPr>
        <w:t xml:space="preserve"> in Senate; Path in Senate substantially slower given referral to Rules Committee, which also will consider removing Copyright Office from Library of Congress; No action presently scheduled; ALA </w:t>
      </w:r>
      <w:hyperlink r:id="rId34" w:history="1">
        <w:r w:rsidRPr="00695865">
          <w:rPr>
            <w:rStyle w:val="Hyperlink"/>
            <w:rFonts w:ascii="Times New Roman" w:eastAsiaTheme="minorHAnsi" w:hAnsi="Times New Roman"/>
            <w:sz w:val="22"/>
            <w:szCs w:val="22"/>
          </w:rPr>
          <w:t>joined with LCA</w:t>
        </w:r>
      </w:hyperlink>
      <w:r w:rsidRPr="00695865">
        <w:rPr>
          <w:rFonts w:ascii="Times New Roman" w:eastAsiaTheme="minorHAnsi" w:hAnsi="Times New Roman"/>
          <w:sz w:val="22"/>
          <w:szCs w:val="22"/>
        </w:rPr>
        <w:t xml:space="preserve"> in commenting on the legislation and issued its own strong </w:t>
      </w:r>
      <w:hyperlink r:id="rId35" w:history="1">
        <w:r w:rsidRPr="00695865">
          <w:rPr>
            <w:rStyle w:val="Hyperlink"/>
            <w:rFonts w:ascii="Times New Roman" w:eastAsiaTheme="minorHAnsi" w:hAnsi="Times New Roman"/>
            <w:sz w:val="22"/>
            <w:szCs w:val="22"/>
          </w:rPr>
          <w:t>statement in opposition</w:t>
        </w:r>
      </w:hyperlink>
      <w:r w:rsidRPr="00695865">
        <w:rPr>
          <w:rFonts w:ascii="Times New Roman" w:eastAsiaTheme="minorHAnsi" w:hAnsi="Times New Roman"/>
          <w:sz w:val="22"/>
          <w:szCs w:val="22"/>
        </w:rPr>
        <w:t xml:space="preserve"> to the bill by President-Elect Neal; and</w:t>
      </w:r>
    </w:p>
    <w:p w14:paraId="69E98D91" w14:textId="77777777" w:rsidR="007C415C" w:rsidRPr="00695865" w:rsidRDefault="006646A9" w:rsidP="007C415C">
      <w:pPr>
        <w:pStyle w:val="ListParagraph"/>
        <w:numPr>
          <w:ilvl w:val="1"/>
          <w:numId w:val="14"/>
        </w:numPr>
        <w:rPr>
          <w:rFonts w:ascii="Times New Roman" w:eastAsiaTheme="minorHAnsi" w:hAnsi="Times New Roman"/>
          <w:sz w:val="22"/>
          <w:szCs w:val="22"/>
        </w:rPr>
      </w:pPr>
      <w:hyperlink r:id="rId36" w:history="1">
        <w:r w:rsidR="007C415C" w:rsidRPr="00695865">
          <w:rPr>
            <w:rFonts w:ascii="Times New Roman" w:eastAsiaTheme="minorHAnsi" w:hAnsi="Times New Roman"/>
            <w:color w:val="0000FF" w:themeColor="hyperlink"/>
            <w:sz w:val="22"/>
            <w:szCs w:val="22"/>
            <w:u w:val="single"/>
          </w:rPr>
          <w:t>You Own Devices Act</w:t>
        </w:r>
      </w:hyperlink>
      <w:r w:rsidR="007C415C" w:rsidRPr="00695865">
        <w:rPr>
          <w:rFonts w:ascii="Times New Roman" w:eastAsiaTheme="minorHAnsi" w:hAnsi="Times New Roman"/>
          <w:sz w:val="22"/>
          <w:szCs w:val="22"/>
        </w:rPr>
        <w:t xml:space="preserve"> (see </w:t>
      </w:r>
      <w:hyperlink r:id="rId37" w:history="1">
        <w:r w:rsidR="007C415C" w:rsidRPr="00695865">
          <w:rPr>
            <w:rFonts w:ascii="Times New Roman" w:eastAsiaTheme="minorHAnsi" w:hAnsi="Times New Roman"/>
            <w:color w:val="0000FF" w:themeColor="hyperlink"/>
            <w:sz w:val="22"/>
            <w:szCs w:val="22"/>
            <w:u w:val="single"/>
          </w:rPr>
          <w:t>District Dispatch</w:t>
        </w:r>
      </w:hyperlink>
      <w:r w:rsidR="007C415C" w:rsidRPr="00695865">
        <w:rPr>
          <w:rFonts w:ascii="Times New Roman" w:eastAsiaTheme="minorHAnsi" w:hAnsi="Times New Roman"/>
          <w:color w:val="0000FF" w:themeColor="hyperlink"/>
          <w:sz w:val="22"/>
          <w:szCs w:val="22"/>
          <w:u w:val="single"/>
        </w:rPr>
        <w:t xml:space="preserve">). </w:t>
      </w:r>
    </w:p>
    <w:p w14:paraId="3FE8E950" w14:textId="77777777" w:rsidR="007C415C" w:rsidRPr="00695865" w:rsidRDefault="007C415C" w:rsidP="007C415C">
      <w:pPr>
        <w:ind w:left="720"/>
        <w:rPr>
          <w:rFonts w:eastAsiaTheme="minorHAnsi"/>
          <w:sz w:val="22"/>
          <w:szCs w:val="22"/>
        </w:rPr>
      </w:pPr>
    </w:p>
    <w:p w14:paraId="654B82A5" w14:textId="77777777" w:rsidR="007C415C" w:rsidRPr="00695865" w:rsidRDefault="007C415C" w:rsidP="007C415C">
      <w:pPr>
        <w:pStyle w:val="ListParagraph"/>
        <w:numPr>
          <w:ilvl w:val="0"/>
          <w:numId w:val="14"/>
        </w:numPr>
        <w:rPr>
          <w:rFonts w:ascii="Times New Roman" w:eastAsiaTheme="minorHAnsi" w:hAnsi="Times New Roman"/>
          <w:sz w:val="22"/>
          <w:szCs w:val="22"/>
        </w:rPr>
      </w:pPr>
      <w:r w:rsidRPr="00695865">
        <w:rPr>
          <w:rFonts w:ascii="Times New Roman" w:eastAsiaTheme="minorHAnsi" w:hAnsi="Times New Roman"/>
          <w:b/>
          <w:sz w:val="22"/>
          <w:szCs w:val="22"/>
          <w:u w:val="single"/>
        </w:rPr>
        <w:t>Briefs</w:t>
      </w:r>
      <w:r w:rsidRPr="00695865">
        <w:rPr>
          <w:rFonts w:ascii="Times New Roman" w:eastAsiaTheme="minorHAnsi" w:hAnsi="Times New Roman"/>
          <w:sz w:val="22"/>
          <w:szCs w:val="22"/>
        </w:rPr>
        <w:t xml:space="preserve">: ALA has joined in four judicial briefs since last report addressing --  </w:t>
      </w:r>
    </w:p>
    <w:p w14:paraId="1CDFD2F4" w14:textId="77777777" w:rsidR="007C415C" w:rsidRPr="00695865" w:rsidRDefault="006646A9" w:rsidP="007C415C">
      <w:pPr>
        <w:pStyle w:val="ListParagraph"/>
        <w:numPr>
          <w:ilvl w:val="1"/>
          <w:numId w:val="14"/>
        </w:numPr>
        <w:rPr>
          <w:rFonts w:ascii="Times New Roman" w:eastAsiaTheme="minorHAnsi" w:hAnsi="Times New Roman"/>
          <w:sz w:val="22"/>
          <w:szCs w:val="22"/>
        </w:rPr>
      </w:pPr>
      <w:hyperlink r:id="rId38" w:history="1">
        <w:proofErr w:type="spellStart"/>
        <w:r w:rsidR="007C415C" w:rsidRPr="00695865">
          <w:rPr>
            <w:rStyle w:val="Hyperlink"/>
            <w:rFonts w:ascii="Times New Roman" w:eastAsiaTheme="minorHAnsi" w:hAnsi="Times New Roman"/>
            <w:sz w:val="22"/>
            <w:szCs w:val="22"/>
          </w:rPr>
          <w:t>copyrightability</w:t>
        </w:r>
        <w:proofErr w:type="spellEnd"/>
        <w:r w:rsidR="007C415C" w:rsidRPr="00695865">
          <w:rPr>
            <w:rStyle w:val="Hyperlink"/>
            <w:rFonts w:ascii="Times New Roman" w:eastAsiaTheme="minorHAnsi" w:hAnsi="Times New Roman"/>
            <w:sz w:val="22"/>
            <w:szCs w:val="22"/>
          </w:rPr>
          <w:t xml:space="preserve"> of annotations</w:t>
        </w:r>
      </w:hyperlink>
      <w:r w:rsidR="007C415C" w:rsidRPr="00695865">
        <w:rPr>
          <w:rFonts w:ascii="Times New Roman" w:eastAsiaTheme="minorHAnsi" w:hAnsi="Times New Roman"/>
          <w:sz w:val="22"/>
          <w:szCs w:val="22"/>
        </w:rPr>
        <w:t xml:space="preserve"> to a state’s legal code; </w:t>
      </w:r>
    </w:p>
    <w:p w14:paraId="51AC9A67" w14:textId="77777777" w:rsidR="007C415C" w:rsidRPr="00695865" w:rsidRDefault="007C415C" w:rsidP="007C415C">
      <w:pPr>
        <w:pStyle w:val="ListParagraph"/>
        <w:numPr>
          <w:ilvl w:val="1"/>
          <w:numId w:val="14"/>
        </w:numPr>
        <w:rPr>
          <w:rFonts w:ascii="Times New Roman" w:eastAsiaTheme="minorHAnsi" w:hAnsi="Times New Roman"/>
          <w:sz w:val="22"/>
          <w:szCs w:val="22"/>
        </w:rPr>
      </w:pPr>
      <w:r w:rsidRPr="00695865">
        <w:rPr>
          <w:rFonts w:ascii="Times New Roman" w:eastAsiaTheme="minorHAnsi" w:hAnsi="Times New Roman"/>
          <w:sz w:val="22"/>
          <w:szCs w:val="22"/>
        </w:rPr>
        <w:t xml:space="preserve">insulation from copyright liability under the </w:t>
      </w:r>
      <w:hyperlink r:id="rId39" w:history="1">
        <w:r w:rsidRPr="00695865">
          <w:rPr>
            <w:rStyle w:val="Hyperlink"/>
            <w:rFonts w:ascii="Times New Roman" w:eastAsiaTheme="minorHAnsi" w:hAnsi="Times New Roman"/>
            <w:sz w:val="22"/>
            <w:szCs w:val="22"/>
          </w:rPr>
          <w:t>“safe harbor” clause</w:t>
        </w:r>
      </w:hyperlink>
      <w:r w:rsidRPr="00695865">
        <w:rPr>
          <w:rFonts w:ascii="Times New Roman" w:eastAsiaTheme="minorHAnsi" w:hAnsi="Times New Roman"/>
          <w:sz w:val="22"/>
          <w:szCs w:val="22"/>
        </w:rPr>
        <w:t xml:space="preserve"> of the DMCA; </w:t>
      </w:r>
    </w:p>
    <w:p w14:paraId="65AC515C" w14:textId="77777777" w:rsidR="007C415C" w:rsidRPr="00695865" w:rsidRDefault="007C415C" w:rsidP="007C415C">
      <w:pPr>
        <w:pStyle w:val="ListParagraph"/>
        <w:numPr>
          <w:ilvl w:val="1"/>
          <w:numId w:val="14"/>
        </w:numPr>
        <w:rPr>
          <w:rFonts w:ascii="Times New Roman" w:eastAsiaTheme="minorHAnsi" w:hAnsi="Times New Roman"/>
          <w:sz w:val="22"/>
          <w:szCs w:val="22"/>
        </w:rPr>
      </w:pPr>
      <w:r w:rsidRPr="00695865">
        <w:rPr>
          <w:rFonts w:ascii="Times New Roman" w:eastAsiaTheme="minorHAnsi" w:hAnsi="Times New Roman"/>
          <w:sz w:val="22"/>
          <w:szCs w:val="22"/>
        </w:rPr>
        <w:t xml:space="preserve">fair use’s </w:t>
      </w:r>
      <w:hyperlink r:id="rId40" w:history="1">
        <w:r w:rsidRPr="00695865">
          <w:rPr>
            <w:rStyle w:val="Hyperlink"/>
            <w:rFonts w:ascii="Times New Roman" w:eastAsiaTheme="minorHAnsi" w:hAnsi="Times New Roman"/>
            <w:sz w:val="22"/>
            <w:szCs w:val="22"/>
          </w:rPr>
          <w:t>relationship</w:t>
        </w:r>
      </w:hyperlink>
      <w:r w:rsidRPr="00695865">
        <w:rPr>
          <w:rFonts w:ascii="Times New Roman" w:eastAsiaTheme="minorHAnsi" w:hAnsi="Times New Roman"/>
          <w:sz w:val="22"/>
          <w:szCs w:val="22"/>
        </w:rPr>
        <w:t xml:space="preserve"> to First Sale Doctrine; </w:t>
      </w:r>
    </w:p>
    <w:p w14:paraId="1EBA1E80" w14:textId="77777777" w:rsidR="007C415C" w:rsidRPr="00695865" w:rsidRDefault="007C415C" w:rsidP="007C415C">
      <w:pPr>
        <w:pStyle w:val="ListParagraph"/>
        <w:numPr>
          <w:ilvl w:val="1"/>
          <w:numId w:val="14"/>
        </w:numPr>
        <w:rPr>
          <w:rFonts w:ascii="Times New Roman" w:eastAsiaTheme="minorHAnsi" w:hAnsi="Times New Roman"/>
          <w:sz w:val="22"/>
          <w:szCs w:val="22"/>
        </w:rPr>
      </w:pPr>
      <w:proofErr w:type="gramStart"/>
      <w:r w:rsidRPr="00695865">
        <w:rPr>
          <w:rFonts w:ascii="Times New Roman" w:eastAsiaTheme="minorHAnsi" w:hAnsi="Times New Roman"/>
          <w:sz w:val="22"/>
          <w:szCs w:val="22"/>
        </w:rPr>
        <w:t>fair</w:t>
      </w:r>
      <w:proofErr w:type="gramEnd"/>
      <w:r w:rsidRPr="00695865">
        <w:rPr>
          <w:rFonts w:ascii="Times New Roman" w:eastAsiaTheme="minorHAnsi" w:hAnsi="Times New Roman"/>
          <w:sz w:val="22"/>
          <w:szCs w:val="22"/>
        </w:rPr>
        <w:t xml:space="preserve"> use and the </w:t>
      </w:r>
      <w:hyperlink r:id="rId41" w:history="1">
        <w:r w:rsidRPr="00695865">
          <w:rPr>
            <w:rStyle w:val="Hyperlink"/>
            <w:rFonts w:ascii="Times New Roman" w:eastAsiaTheme="minorHAnsi" w:hAnsi="Times New Roman"/>
            <w:sz w:val="22"/>
            <w:szCs w:val="22"/>
          </w:rPr>
          <w:t>e-reserves practices</w:t>
        </w:r>
      </w:hyperlink>
      <w:r w:rsidRPr="00695865">
        <w:rPr>
          <w:rFonts w:ascii="Times New Roman" w:eastAsiaTheme="minorHAnsi" w:hAnsi="Times New Roman"/>
          <w:sz w:val="22"/>
          <w:szCs w:val="22"/>
        </w:rPr>
        <w:t xml:space="preserve"> of Georgia State University.</w:t>
      </w:r>
    </w:p>
    <w:p w14:paraId="6530D370" w14:textId="77777777" w:rsidR="007C415C" w:rsidRPr="00695865" w:rsidRDefault="007C415C" w:rsidP="007C415C">
      <w:pPr>
        <w:pStyle w:val="ListParagraph"/>
        <w:numPr>
          <w:ilvl w:val="0"/>
          <w:numId w:val="14"/>
        </w:numPr>
        <w:rPr>
          <w:rFonts w:ascii="Times New Roman" w:eastAsiaTheme="minorHAnsi" w:hAnsi="Times New Roman"/>
          <w:sz w:val="22"/>
          <w:szCs w:val="22"/>
        </w:rPr>
      </w:pPr>
      <w:r w:rsidRPr="00695865">
        <w:rPr>
          <w:rFonts w:ascii="Times New Roman" w:eastAsiaTheme="minorHAnsi" w:hAnsi="Times New Roman"/>
          <w:b/>
          <w:sz w:val="22"/>
          <w:szCs w:val="22"/>
          <w:u w:val="single"/>
        </w:rPr>
        <w:t>Testimony</w:t>
      </w:r>
      <w:r w:rsidRPr="00695865">
        <w:rPr>
          <w:rFonts w:ascii="Times New Roman" w:eastAsiaTheme="minorHAnsi" w:hAnsi="Times New Roman"/>
          <w:sz w:val="22"/>
          <w:szCs w:val="22"/>
        </w:rPr>
        <w:t xml:space="preserve">: Also as part of LCA, submitted – </w:t>
      </w:r>
    </w:p>
    <w:p w14:paraId="1D2C5FB5" w14:textId="77777777" w:rsidR="007C415C" w:rsidRPr="00695865" w:rsidRDefault="007C415C" w:rsidP="007C415C">
      <w:pPr>
        <w:pStyle w:val="ListParagraph"/>
        <w:numPr>
          <w:ilvl w:val="1"/>
          <w:numId w:val="14"/>
        </w:numPr>
        <w:rPr>
          <w:rFonts w:ascii="Times New Roman" w:eastAsiaTheme="minorHAnsi" w:hAnsi="Times New Roman"/>
          <w:sz w:val="22"/>
          <w:szCs w:val="22"/>
        </w:rPr>
      </w:pPr>
      <w:r w:rsidRPr="00695865">
        <w:rPr>
          <w:rFonts w:ascii="Times New Roman" w:eastAsiaTheme="minorHAnsi" w:hAnsi="Times New Roman"/>
          <w:sz w:val="22"/>
          <w:szCs w:val="22"/>
        </w:rPr>
        <w:t xml:space="preserve">written </w:t>
      </w:r>
      <w:hyperlink r:id="rId42" w:history="1">
        <w:r w:rsidRPr="00695865">
          <w:rPr>
            <w:rStyle w:val="Hyperlink"/>
            <w:rFonts w:ascii="Times New Roman" w:eastAsiaTheme="minorHAnsi" w:hAnsi="Times New Roman"/>
            <w:sz w:val="22"/>
            <w:szCs w:val="22"/>
          </w:rPr>
          <w:t>testimony emphasizing the importance of funding Copyright Office modernization</w:t>
        </w:r>
      </w:hyperlink>
      <w:r w:rsidRPr="00695865">
        <w:rPr>
          <w:rFonts w:ascii="Times New Roman" w:eastAsiaTheme="minorHAnsi" w:hAnsi="Times New Roman"/>
          <w:sz w:val="22"/>
          <w:szCs w:val="22"/>
        </w:rPr>
        <w:t xml:space="preserve"> to the Legislative Branch Subcommittee of the Senate Appropriations Committee; </w:t>
      </w:r>
    </w:p>
    <w:p w14:paraId="4A606B6F" w14:textId="77777777" w:rsidR="007C415C" w:rsidRPr="00695865" w:rsidRDefault="007C415C" w:rsidP="007C415C">
      <w:pPr>
        <w:pStyle w:val="ListParagraph"/>
        <w:numPr>
          <w:ilvl w:val="1"/>
          <w:numId w:val="14"/>
        </w:numPr>
        <w:rPr>
          <w:rFonts w:ascii="Times New Roman" w:eastAsiaTheme="minorHAnsi" w:hAnsi="Times New Roman"/>
          <w:sz w:val="22"/>
          <w:szCs w:val="22"/>
        </w:rPr>
      </w:pPr>
      <w:proofErr w:type="gramStart"/>
      <w:r w:rsidRPr="00695865">
        <w:rPr>
          <w:rFonts w:ascii="Times New Roman" w:eastAsiaTheme="minorHAnsi" w:hAnsi="Times New Roman"/>
          <w:sz w:val="22"/>
          <w:szCs w:val="22"/>
        </w:rPr>
        <w:t>comments</w:t>
      </w:r>
      <w:proofErr w:type="gramEnd"/>
      <w:r w:rsidRPr="00695865">
        <w:rPr>
          <w:rFonts w:ascii="Times New Roman" w:eastAsiaTheme="minorHAnsi" w:hAnsi="Times New Roman"/>
          <w:sz w:val="22"/>
          <w:szCs w:val="22"/>
        </w:rPr>
        <w:t xml:space="preserve"> to the Copyright Office in inquiry on </w:t>
      </w:r>
      <w:hyperlink r:id="rId43" w:history="1">
        <w:r w:rsidRPr="00695865">
          <w:rPr>
            <w:rStyle w:val="Hyperlink"/>
            <w:rFonts w:ascii="Times New Roman" w:eastAsiaTheme="minorHAnsi" w:hAnsi="Times New Roman"/>
            <w:sz w:val="22"/>
            <w:szCs w:val="22"/>
          </w:rPr>
          <w:t>Moral Rights of Attribution and Integrity</w:t>
        </w:r>
      </w:hyperlink>
      <w:r w:rsidRPr="00695865">
        <w:rPr>
          <w:rFonts w:ascii="Times New Roman" w:eastAsiaTheme="minorHAnsi" w:hAnsi="Times New Roman"/>
          <w:sz w:val="22"/>
          <w:szCs w:val="22"/>
        </w:rPr>
        <w:t>.</w:t>
      </w:r>
    </w:p>
    <w:p w14:paraId="70066281" w14:textId="77777777" w:rsidR="007C415C" w:rsidRPr="00695865" w:rsidRDefault="007C415C" w:rsidP="007C415C">
      <w:pPr>
        <w:pStyle w:val="ListParagraph"/>
        <w:numPr>
          <w:ilvl w:val="0"/>
          <w:numId w:val="14"/>
        </w:numPr>
        <w:rPr>
          <w:rFonts w:ascii="Times New Roman" w:eastAsiaTheme="minorHAnsi" w:hAnsi="Times New Roman"/>
          <w:sz w:val="22"/>
          <w:szCs w:val="22"/>
        </w:rPr>
      </w:pPr>
      <w:r w:rsidRPr="00695865">
        <w:rPr>
          <w:rFonts w:ascii="Times New Roman" w:eastAsiaTheme="minorHAnsi" w:hAnsi="Times New Roman"/>
          <w:b/>
          <w:sz w:val="22"/>
          <w:szCs w:val="22"/>
          <w:u w:val="single"/>
        </w:rPr>
        <w:t>Copyright Office Proceedings</w:t>
      </w:r>
      <w:r w:rsidRPr="00695865">
        <w:rPr>
          <w:rFonts w:ascii="Times New Roman" w:eastAsiaTheme="minorHAnsi" w:hAnsi="Times New Roman"/>
          <w:sz w:val="22"/>
          <w:szCs w:val="22"/>
        </w:rPr>
        <w:t xml:space="preserve">:  Per prior report, ALA participating in/monitoring: </w:t>
      </w:r>
    </w:p>
    <w:p w14:paraId="3FFDDF42" w14:textId="77777777" w:rsidR="007C415C" w:rsidRPr="00695865" w:rsidRDefault="006646A9" w:rsidP="007C415C">
      <w:pPr>
        <w:numPr>
          <w:ilvl w:val="1"/>
          <w:numId w:val="14"/>
        </w:numPr>
        <w:contextualSpacing/>
        <w:rPr>
          <w:rFonts w:eastAsiaTheme="minorHAnsi"/>
          <w:sz w:val="22"/>
          <w:szCs w:val="22"/>
        </w:rPr>
      </w:pPr>
      <w:hyperlink r:id="rId44" w:history="1">
        <w:r w:rsidR="007C415C" w:rsidRPr="00695865">
          <w:rPr>
            <w:rFonts w:eastAsiaTheme="minorHAnsi"/>
            <w:color w:val="0000FF" w:themeColor="hyperlink"/>
            <w:sz w:val="22"/>
            <w:szCs w:val="22"/>
            <w:u w:val="single"/>
          </w:rPr>
          <w:t>Section 1201 Study</w:t>
        </w:r>
      </w:hyperlink>
      <w:r w:rsidR="007C415C" w:rsidRPr="00695865">
        <w:rPr>
          <w:rFonts w:eastAsiaTheme="minorHAnsi"/>
          <w:sz w:val="22"/>
          <w:szCs w:val="22"/>
        </w:rPr>
        <w:t xml:space="preserve">  – </w:t>
      </w:r>
      <w:proofErr w:type="spellStart"/>
      <w:r w:rsidR="007C415C" w:rsidRPr="00695865">
        <w:rPr>
          <w:rFonts w:eastAsiaTheme="minorHAnsi"/>
          <w:sz w:val="22"/>
          <w:szCs w:val="22"/>
        </w:rPr>
        <w:t>Anticircumvention</w:t>
      </w:r>
      <w:proofErr w:type="spellEnd"/>
      <w:r w:rsidR="007C415C" w:rsidRPr="00695865">
        <w:rPr>
          <w:rFonts w:eastAsiaTheme="minorHAnsi"/>
          <w:sz w:val="22"/>
          <w:szCs w:val="22"/>
        </w:rPr>
        <w:t>/Triennial Rulemaking;</w:t>
      </w:r>
    </w:p>
    <w:p w14:paraId="096AAC24" w14:textId="77777777" w:rsidR="007C415C" w:rsidRPr="00695865" w:rsidRDefault="006646A9" w:rsidP="007C415C">
      <w:pPr>
        <w:numPr>
          <w:ilvl w:val="1"/>
          <w:numId w:val="14"/>
        </w:numPr>
        <w:contextualSpacing/>
        <w:rPr>
          <w:rFonts w:eastAsiaTheme="minorHAnsi"/>
          <w:sz w:val="22"/>
          <w:szCs w:val="22"/>
        </w:rPr>
      </w:pPr>
      <w:hyperlink r:id="rId45" w:history="1">
        <w:r w:rsidR="007C415C" w:rsidRPr="00695865">
          <w:rPr>
            <w:rFonts w:eastAsiaTheme="minorHAnsi"/>
            <w:color w:val="0000FF" w:themeColor="hyperlink"/>
            <w:sz w:val="22"/>
            <w:szCs w:val="22"/>
            <w:u w:val="single"/>
          </w:rPr>
          <w:t>Section 512 Study</w:t>
        </w:r>
      </w:hyperlink>
      <w:r w:rsidR="007C415C" w:rsidRPr="00695865">
        <w:rPr>
          <w:rFonts w:eastAsiaTheme="minorHAnsi"/>
          <w:sz w:val="22"/>
          <w:szCs w:val="22"/>
        </w:rPr>
        <w:t xml:space="preserve"> – Notice and Takedown Regime; and</w:t>
      </w:r>
    </w:p>
    <w:p w14:paraId="5C5A874A" w14:textId="77777777" w:rsidR="007C415C" w:rsidRPr="00695865" w:rsidRDefault="006646A9" w:rsidP="007C415C">
      <w:pPr>
        <w:numPr>
          <w:ilvl w:val="1"/>
          <w:numId w:val="14"/>
        </w:numPr>
        <w:contextualSpacing/>
        <w:rPr>
          <w:rFonts w:eastAsiaTheme="minorHAnsi"/>
          <w:sz w:val="22"/>
          <w:szCs w:val="22"/>
        </w:rPr>
      </w:pPr>
      <w:hyperlink r:id="rId46" w:history="1">
        <w:r w:rsidR="007C415C" w:rsidRPr="00695865">
          <w:rPr>
            <w:rFonts w:eastAsiaTheme="minorHAnsi"/>
            <w:color w:val="0000FF" w:themeColor="hyperlink"/>
            <w:sz w:val="22"/>
            <w:szCs w:val="22"/>
            <w:u w:val="single"/>
          </w:rPr>
          <w:t>Section 108 Inquiry</w:t>
        </w:r>
      </w:hyperlink>
      <w:r w:rsidR="007C415C" w:rsidRPr="00695865">
        <w:rPr>
          <w:rFonts w:eastAsiaTheme="minorHAnsi"/>
          <w:sz w:val="22"/>
          <w:szCs w:val="22"/>
        </w:rPr>
        <w:t xml:space="preserve"> -  Library Copying</w:t>
      </w:r>
    </w:p>
    <w:p w14:paraId="18051427" w14:textId="77777777" w:rsidR="007C415C" w:rsidRPr="00695865" w:rsidRDefault="007C415C" w:rsidP="007C415C">
      <w:pPr>
        <w:pStyle w:val="ListParagraph"/>
        <w:numPr>
          <w:ilvl w:val="0"/>
          <w:numId w:val="14"/>
        </w:numPr>
        <w:rPr>
          <w:rFonts w:ascii="Times New Roman" w:eastAsiaTheme="minorHAnsi" w:hAnsi="Times New Roman"/>
          <w:sz w:val="22"/>
          <w:szCs w:val="22"/>
        </w:rPr>
      </w:pPr>
      <w:r w:rsidRPr="00695865">
        <w:rPr>
          <w:rFonts w:ascii="Times New Roman" w:eastAsiaTheme="minorHAnsi" w:hAnsi="Times New Roman"/>
          <w:b/>
          <w:sz w:val="22"/>
          <w:szCs w:val="22"/>
          <w:u w:val="single"/>
        </w:rPr>
        <w:t>Marrakesh</w:t>
      </w:r>
      <w:r w:rsidRPr="00695865">
        <w:rPr>
          <w:rFonts w:ascii="Times New Roman" w:eastAsiaTheme="minorHAnsi" w:hAnsi="Times New Roman"/>
          <w:sz w:val="22"/>
          <w:szCs w:val="22"/>
        </w:rPr>
        <w:t xml:space="preserve">:  OGR and LCA continue to look for opportunities to accelerate consideration of the Marrakesh Treaty and associated implementing legislation by the Senate Judiciary and Foreign Relations Committees. No action in current Congress to date and none forecast. </w:t>
      </w:r>
    </w:p>
    <w:p w14:paraId="15E2CFB9" w14:textId="77777777" w:rsidR="007C415C" w:rsidRPr="00695865" w:rsidRDefault="007C415C" w:rsidP="007C415C">
      <w:pPr>
        <w:rPr>
          <w:rFonts w:eastAsiaTheme="minorHAnsi"/>
          <w:sz w:val="22"/>
          <w:szCs w:val="22"/>
        </w:rPr>
      </w:pPr>
    </w:p>
    <w:p w14:paraId="39479E7C" w14:textId="77777777" w:rsidR="007C415C" w:rsidRDefault="007C415C" w:rsidP="007C415C">
      <w:pPr>
        <w:rPr>
          <w:rFonts w:eastAsiaTheme="minorHAnsi"/>
          <w:b/>
          <w:smallCaps/>
          <w:sz w:val="22"/>
          <w:szCs w:val="22"/>
        </w:rPr>
      </w:pPr>
      <w:r w:rsidRPr="00695865">
        <w:rPr>
          <w:rFonts w:eastAsiaTheme="minorHAnsi"/>
          <w:b/>
          <w:smallCaps/>
          <w:sz w:val="22"/>
          <w:szCs w:val="22"/>
        </w:rPr>
        <w:t>Government Information/Access</w:t>
      </w:r>
    </w:p>
    <w:p w14:paraId="7BF4F971" w14:textId="77777777" w:rsidR="00695865" w:rsidRPr="00695865" w:rsidRDefault="00695865" w:rsidP="007C415C">
      <w:pPr>
        <w:rPr>
          <w:rFonts w:eastAsiaTheme="minorHAnsi"/>
          <w:b/>
          <w:smallCaps/>
          <w:sz w:val="22"/>
          <w:szCs w:val="22"/>
        </w:rPr>
      </w:pPr>
    </w:p>
    <w:p w14:paraId="0B97D052" w14:textId="77777777" w:rsidR="007C415C" w:rsidRPr="00695865" w:rsidRDefault="007C415C" w:rsidP="007C415C">
      <w:pPr>
        <w:pStyle w:val="ListParagraph"/>
        <w:numPr>
          <w:ilvl w:val="0"/>
          <w:numId w:val="19"/>
        </w:numPr>
        <w:rPr>
          <w:rFonts w:ascii="Times New Roman" w:eastAsiaTheme="minorHAnsi" w:hAnsi="Times New Roman"/>
          <w:sz w:val="22"/>
          <w:szCs w:val="22"/>
        </w:rPr>
      </w:pPr>
      <w:r w:rsidRPr="00695865">
        <w:rPr>
          <w:rFonts w:ascii="Times New Roman" w:eastAsiaTheme="minorHAnsi" w:hAnsi="Times New Roman"/>
          <w:sz w:val="22"/>
          <w:szCs w:val="22"/>
        </w:rPr>
        <w:t xml:space="preserve">The </w:t>
      </w:r>
      <w:hyperlink r:id="rId47" w:history="1">
        <w:r w:rsidRPr="00695865">
          <w:rPr>
            <w:rStyle w:val="Hyperlink"/>
            <w:rFonts w:ascii="Times New Roman" w:eastAsiaTheme="minorHAnsi" w:hAnsi="Times New Roman"/>
            <w:sz w:val="22"/>
            <w:szCs w:val="22"/>
          </w:rPr>
          <w:t>OPEN Government Data Act</w:t>
        </w:r>
      </w:hyperlink>
      <w:r w:rsidRPr="00695865">
        <w:rPr>
          <w:rFonts w:ascii="Times New Roman" w:eastAsiaTheme="minorHAnsi" w:hAnsi="Times New Roman"/>
          <w:sz w:val="22"/>
          <w:szCs w:val="22"/>
        </w:rPr>
        <w:t xml:space="preserve"> introduced in late March in both chambers of Congress as </w:t>
      </w:r>
      <w:hyperlink r:id="rId48" w:history="1">
        <w:r w:rsidRPr="00695865">
          <w:rPr>
            <w:rStyle w:val="Hyperlink"/>
            <w:rFonts w:ascii="Times New Roman" w:eastAsiaTheme="minorHAnsi" w:hAnsi="Times New Roman"/>
            <w:sz w:val="22"/>
            <w:szCs w:val="22"/>
          </w:rPr>
          <w:t>S.760</w:t>
        </w:r>
      </w:hyperlink>
      <w:r w:rsidRPr="00695865">
        <w:rPr>
          <w:rFonts w:ascii="Times New Roman" w:eastAsiaTheme="minorHAnsi" w:hAnsi="Times New Roman"/>
          <w:sz w:val="22"/>
          <w:szCs w:val="22"/>
        </w:rPr>
        <w:t xml:space="preserve"> and </w:t>
      </w:r>
      <w:hyperlink r:id="rId49" w:history="1">
        <w:r w:rsidRPr="00695865">
          <w:rPr>
            <w:rStyle w:val="Hyperlink"/>
            <w:rFonts w:ascii="Times New Roman" w:eastAsiaTheme="minorHAnsi" w:hAnsi="Times New Roman"/>
            <w:sz w:val="22"/>
            <w:szCs w:val="22"/>
          </w:rPr>
          <w:t>H.R. 1770</w:t>
        </w:r>
      </w:hyperlink>
      <w:r w:rsidRPr="00695865">
        <w:rPr>
          <w:rFonts w:ascii="Times New Roman" w:eastAsiaTheme="minorHAnsi" w:hAnsi="Times New Roman"/>
          <w:sz w:val="22"/>
          <w:szCs w:val="22"/>
        </w:rPr>
        <w:t>; bill would codify the prior Administration’s Order creating pre</w:t>
      </w:r>
      <w:r w:rsidRPr="00695865">
        <w:rPr>
          <w:rFonts w:ascii="Times New Roman" w:eastAsiaTheme="minorHAnsi" w:hAnsi="Times New Roman"/>
          <w:sz w:val="22"/>
          <w:szCs w:val="22"/>
        </w:rPr>
        <w:softHyphen/>
        <w:t>sump</w:t>
      </w:r>
      <w:r w:rsidRPr="00695865">
        <w:rPr>
          <w:rFonts w:ascii="Times New Roman" w:eastAsiaTheme="minorHAnsi" w:hAnsi="Times New Roman"/>
          <w:sz w:val="22"/>
          <w:szCs w:val="22"/>
        </w:rPr>
        <w:softHyphen/>
        <w:t xml:space="preserve">tion of </w:t>
      </w:r>
      <w:proofErr w:type="spellStart"/>
      <w:r w:rsidRPr="00695865">
        <w:rPr>
          <w:rFonts w:ascii="Times New Roman" w:eastAsiaTheme="minorHAnsi" w:hAnsi="Times New Roman"/>
          <w:sz w:val="22"/>
          <w:szCs w:val="22"/>
        </w:rPr>
        <w:t>openess</w:t>
      </w:r>
      <w:proofErr w:type="spellEnd"/>
      <w:r w:rsidRPr="00695865">
        <w:rPr>
          <w:rFonts w:ascii="Times New Roman" w:eastAsiaTheme="minorHAnsi" w:hAnsi="Times New Roman"/>
          <w:sz w:val="22"/>
          <w:szCs w:val="22"/>
        </w:rPr>
        <w:t xml:space="preserve"> for all federally created documents and in other ways; ALA endorsed the bill, which passed relevant Senate Committee on May 19 and is thus ripe for action by the full Senate; timing unsure.</w:t>
      </w:r>
    </w:p>
    <w:p w14:paraId="5A1F8206" w14:textId="77777777" w:rsidR="007C415C" w:rsidRPr="00695865" w:rsidRDefault="007C415C" w:rsidP="007C415C">
      <w:pPr>
        <w:pStyle w:val="ListParagraph"/>
        <w:numPr>
          <w:ilvl w:val="0"/>
          <w:numId w:val="19"/>
        </w:numPr>
        <w:rPr>
          <w:rFonts w:ascii="Times New Roman" w:eastAsiaTheme="minorHAnsi" w:hAnsi="Times New Roman"/>
          <w:bCs/>
          <w:sz w:val="22"/>
          <w:szCs w:val="22"/>
        </w:rPr>
      </w:pPr>
      <w:r w:rsidRPr="00695865">
        <w:rPr>
          <w:rFonts w:ascii="Times New Roman" w:eastAsiaTheme="minorHAnsi" w:hAnsi="Times New Roman"/>
          <w:sz w:val="22"/>
          <w:szCs w:val="22"/>
        </w:rPr>
        <w:t xml:space="preserve">The </w:t>
      </w:r>
      <w:hyperlink r:id="rId50" w:history="1">
        <w:r w:rsidRPr="00695865">
          <w:rPr>
            <w:rStyle w:val="Hyperlink"/>
            <w:rFonts w:ascii="Times New Roman" w:eastAsiaTheme="minorHAnsi" w:hAnsi="Times New Roman"/>
            <w:sz w:val="22"/>
            <w:szCs w:val="22"/>
          </w:rPr>
          <w:t>Preserving Data in Government Act of 2017</w:t>
        </w:r>
      </w:hyperlink>
      <w:r w:rsidRPr="00695865">
        <w:rPr>
          <w:rFonts w:ascii="Times New Roman" w:eastAsiaTheme="minorHAnsi" w:hAnsi="Times New Roman"/>
          <w:bCs/>
          <w:sz w:val="22"/>
          <w:szCs w:val="22"/>
        </w:rPr>
        <w:t xml:space="preserve">, </w:t>
      </w:r>
      <w:hyperlink r:id="rId51" w:history="1">
        <w:r w:rsidRPr="00695865">
          <w:rPr>
            <w:rStyle w:val="Hyperlink"/>
            <w:rFonts w:ascii="Times New Roman" w:eastAsiaTheme="minorHAnsi" w:hAnsi="Times New Roman"/>
            <w:sz w:val="22"/>
            <w:szCs w:val="22"/>
          </w:rPr>
          <w:t>S. 960</w:t>
        </w:r>
      </w:hyperlink>
      <w:r w:rsidRPr="00695865">
        <w:rPr>
          <w:rFonts w:ascii="Times New Roman" w:eastAsiaTheme="minorHAnsi" w:hAnsi="Times New Roman"/>
          <w:bCs/>
          <w:sz w:val="22"/>
          <w:szCs w:val="22"/>
        </w:rPr>
        <w:t>, introduced on April 27; would maximize the open availability of federal data in machine-readable formats and require public notice of the government’s intention to make information unavailable.</w:t>
      </w:r>
    </w:p>
    <w:p w14:paraId="05CC0EC7" w14:textId="77777777" w:rsidR="007C415C" w:rsidRPr="00695865" w:rsidRDefault="007C415C" w:rsidP="007C415C">
      <w:pPr>
        <w:rPr>
          <w:rFonts w:eastAsiaTheme="minorHAnsi"/>
          <w:sz w:val="22"/>
          <w:szCs w:val="22"/>
        </w:rPr>
      </w:pPr>
      <w:r w:rsidRPr="00695865">
        <w:rPr>
          <w:rFonts w:eastAsiaTheme="minorHAnsi"/>
          <w:sz w:val="22"/>
          <w:szCs w:val="22"/>
        </w:rPr>
        <w:t xml:space="preserve">  </w:t>
      </w:r>
    </w:p>
    <w:p w14:paraId="005F9FAB" w14:textId="77777777" w:rsidR="007C415C" w:rsidRPr="00695865" w:rsidRDefault="007C415C" w:rsidP="007C415C">
      <w:pPr>
        <w:rPr>
          <w:rFonts w:eastAsiaTheme="minorHAnsi"/>
          <w:b/>
          <w:smallCaps/>
          <w:sz w:val="22"/>
          <w:szCs w:val="22"/>
        </w:rPr>
      </w:pPr>
      <w:r w:rsidRPr="00695865">
        <w:rPr>
          <w:rFonts w:eastAsiaTheme="minorHAnsi"/>
          <w:b/>
          <w:smallCaps/>
          <w:sz w:val="22"/>
          <w:szCs w:val="22"/>
        </w:rPr>
        <w:t>Privacy</w:t>
      </w:r>
    </w:p>
    <w:p w14:paraId="6F7D1F83" w14:textId="77777777" w:rsidR="007C415C" w:rsidRPr="00695865" w:rsidRDefault="007C415C" w:rsidP="007C415C">
      <w:pPr>
        <w:rPr>
          <w:rFonts w:eastAsiaTheme="minorHAnsi"/>
          <w:sz w:val="22"/>
          <w:szCs w:val="22"/>
        </w:rPr>
      </w:pPr>
    </w:p>
    <w:p w14:paraId="2E2ECDDE" w14:textId="77777777" w:rsidR="007C415C" w:rsidRPr="00695865" w:rsidRDefault="007C415C" w:rsidP="007C415C">
      <w:pPr>
        <w:pStyle w:val="ListParagraph"/>
        <w:numPr>
          <w:ilvl w:val="0"/>
          <w:numId w:val="15"/>
        </w:numPr>
        <w:rPr>
          <w:rFonts w:ascii="Times New Roman" w:eastAsiaTheme="minorHAnsi" w:hAnsi="Times New Roman"/>
          <w:sz w:val="22"/>
          <w:szCs w:val="22"/>
        </w:rPr>
      </w:pPr>
      <w:r w:rsidRPr="00695865">
        <w:rPr>
          <w:rFonts w:ascii="Times New Roman" w:eastAsiaTheme="minorHAnsi" w:hAnsi="Times New Roman"/>
          <w:sz w:val="22"/>
          <w:szCs w:val="22"/>
        </w:rPr>
        <w:t xml:space="preserve">OGR Managing Director attended invitation-only, day-long “Civil Society Leaders” meeting for ALA on May 19 at </w:t>
      </w:r>
      <w:r w:rsidRPr="00695865">
        <w:rPr>
          <w:rFonts w:ascii="Times New Roman" w:eastAsiaTheme="minorHAnsi" w:hAnsi="Times New Roman"/>
          <w:b/>
          <w:sz w:val="22"/>
          <w:szCs w:val="22"/>
        </w:rPr>
        <w:t>National Security Agency</w:t>
      </w:r>
      <w:r w:rsidRPr="00695865">
        <w:rPr>
          <w:rFonts w:ascii="Times New Roman" w:eastAsiaTheme="minorHAnsi" w:hAnsi="Times New Roman"/>
          <w:sz w:val="22"/>
          <w:szCs w:val="22"/>
        </w:rPr>
        <w:t xml:space="preserve"> headquarters at Fort Meade, Md. with senior staff of Agency, advocates from other organizations; ALA’s positions presented on range of privacy/ surveillance issues including “Sec. 702” reform; ground rules of meeting preclude disclosure of attendees and attribution of comments.</w:t>
      </w:r>
    </w:p>
    <w:p w14:paraId="549C8774" w14:textId="77777777" w:rsidR="007C415C" w:rsidRPr="00695865" w:rsidRDefault="007C415C" w:rsidP="007C415C">
      <w:pPr>
        <w:pStyle w:val="ListParagraph"/>
        <w:numPr>
          <w:ilvl w:val="0"/>
          <w:numId w:val="15"/>
        </w:numPr>
        <w:rPr>
          <w:rFonts w:ascii="Times New Roman" w:eastAsiaTheme="minorHAnsi" w:hAnsi="Times New Roman"/>
          <w:sz w:val="22"/>
          <w:szCs w:val="22"/>
        </w:rPr>
      </w:pPr>
      <w:r w:rsidRPr="00695865">
        <w:rPr>
          <w:rFonts w:ascii="Times New Roman" w:eastAsiaTheme="minorHAnsi" w:hAnsi="Times New Roman"/>
          <w:sz w:val="22"/>
          <w:szCs w:val="22"/>
        </w:rPr>
        <w:t xml:space="preserve">Work ongoing with coalition partners to push for Senate passage of </w:t>
      </w:r>
      <w:hyperlink r:id="rId52" w:history="1">
        <w:r w:rsidRPr="00695865">
          <w:rPr>
            <w:rStyle w:val="Hyperlink"/>
            <w:rFonts w:ascii="Times New Roman" w:eastAsiaTheme="minorHAnsi" w:hAnsi="Times New Roman"/>
            <w:sz w:val="22"/>
            <w:szCs w:val="22"/>
          </w:rPr>
          <w:t>Electronic Communications Privacy Act</w:t>
        </w:r>
      </w:hyperlink>
      <w:r w:rsidRPr="00695865">
        <w:rPr>
          <w:rFonts w:ascii="Times New Roman" w:eastAsiaTheme="minorHAnsi" w:hAnsi="Times New Roman"/>
          <w:sz w:val="22"/>
          <w:szCs w:val="22"/>
        </w:rPr>
        <w:t xml:space="preserve">. </w:t>
      </w:r>
    </w:p>
    <w:p w14:paraId="140543C3" w14:textId="77777777" w:rsidR="007C415C" w:rsidRPr="00695865" w:rsidRDefault="007C415C" w:rsidP="007C415C">
      <w:pPr>
        <w:rPr>
          <w:rFonts w:eastAsiaTheme="minorHAnsi"/>
          <w:sz w:val="22"/>
          <w:szCs w:val="22"/>
        </w:rPr>
      </w:pPr>
    </w:p>
    <w:p w14:paraId="10CB3DC9" w14:textId="77777777" w:rsidR="007C415C" w:rsidRPr="00695865" w:rsidRDefault="007C415C" w:rsidP="007C415C">
      <w:pPr>
        <w:rPr>
          <w:rFonts w:eastAsiaTheme="minorHAnsi"/>
          <w:b/>
          <w:smallCaps/>
          <w:sz w:val="22"/>
          <w:szCs w:val="22"/>
        </w:rPr>
      </w:pPr>
      <w:r w:rsidRPr="00695865">
        <w:rPr>
          <w:rFonts w:eastAsiaTheme="minorHAnsi"/>
          <w:b/>
          <w:smallCaps/>
          <w:sz w:val="22"/>
          <w:szCs w:val="22"/>
        </w:rPr>
        <w:t>Enhanced Visa Issuance Vetting Procedures</w:t>
      </w:r>
    </w:p>
    <w:p w14:paraId="600E11BF" w14:textId="77777777" w:rsidR="007C415C" w:rsidRPr="00695865" w:rsidRDefault="007C415C" w:rsidP="007C415C">
      <w:pPr>
        <w:rPr>
          <w:rFonts w:eastAsiaTheme="minorHAnsi"/>
          <w:b/>
          <w:smallCaps/>
          <w:sz w:val="22"/>
          <w:szCs w:val="22"/>
        </w:rPr>
      </w:pPr>
    </w:p>
    <w:p w14:paraId="16CBC267" w14:textId="77777777" w:rsidR="007C415C" w:rsidRPr="00695865" w:rsidRDefault="007C415C" w:rsidP="007C415C">
      <w:pPr>
        <w:pStyle w:val="ListParagraph"/>
        <w:numPr>
          <w:ilvl w:val="0"/>
          <w:numId w:val="20"/>
        </w:numPr>
        <w:rPr>
          <w:rFonts w:ascii="Times New Roman" w:eastAsiaTheme="minorHAnsi" w:hAnsi="Times New Roman"/>
          <w:sz w:val="22"/>
          <w:szCs w:val="22"/>
        </w:rPr>
      </w:pPr>
      <w:r w:rsidRPr="00695865">
        <w:rPr>
          <w:rFonts w:ascii="Times New Roman" w:eastAsiaTheme="minorHAnsi" w:hAnsi="Times New Roman"/>
          <w:sz w:val="22"/>
          <w:szCs w:val="22"/>
        </w:rPr>
        <w:t xml:space="preserve">At request of, and in cooperation with, Office of International Relations prepared and filed formal Comments on May 18 with State Department and Office of Management and Budget in </w:t>
      </w:r>
      <w:hyperlink r:id="rId53" w:history="1">
        <w:r w:rsidRPr="00695865">
          <w:rPr>
            <w:rStyle w:val="Hyperlink"/>
            <w:rFonts w:ascii="Times New Roman" w:eastAsiaTheme="minorHAnsi" w:hAnsi="Times New Roman"/>
            <w:sz w:val="22"/>
            <w:szCs w:val="22"/>
          </w:rPr>
          <w:t>Docket DS-5535</w:t>
        </w:r>
      </w:hyperlink>
      <w:r w:rsidRPr="00695865">
        <w:rPr>
          <w:rFonts w:ascii="Times New Roman" w:eastAsiaTheme="minorHAnsi" w:hAnsi="Times New Roman"/>
          <w:b/>
          <w:sz w:val="22"/>
          <w:szCs w:val="22"/>
        </w:rPr>
        <w:t xml:space="preserve"> </w:t>
      </w:r>
      <w:r w:rsidRPr="00695865">
        <w:rPr>
          <w:rFonts w:ascii="Times New Roman" w:eastAsiaTheme="minorHAnsi" w:hAnsi="Times New Roman"/>
          <w:sz w:val="22"/>
          <w:szCs w:val="22"/>
        </w:rPr>
        <w:t>proposing enhanced international travel visa vetting procedures:</w:t>
      </w:r>
    </w:p>
    <w:p w14:paraId="21EDA01E" w14:textId="77777777" w:rsidR="007C415C" w:rsidRPr="00695865" w:rsidRDefault="007C415C" w:rsidP="007C415C">
      <w:pPr>
        <w:pStyle w:val="ListParagraph"/>
        <w:numPr>
          <w:ilvl w:val="1"/>
          <w:numId w:val="20"/>
        </w:numPr>
        <w:rPr>
          <w:rFonts w:ascii="Times New Roman" w:eastAsiaTheme="minorHAnsi" w:hAnsi="Times New Roman"/>
          <w:sz w:val="22"/>
          <w:szCs w:val="22"/>
        </w:rPr>
      </w:pPr>
      <w:r w:rsidRPr="00695865">
        <w:rPr>
          <w:rFonts w:ascii="Times New Roman" w:eastAsiaTheme="minorHAnsi" w:hAnsi="Times New Roman"/>
          <w:sz w:val="22"/>
          <w:szCs w:val="22"/>
        </w:rPr>
        <w:t>outlined likely negative financial impact of the proposals on ALA and other similarly situated businesses and organizations;</w:t>
      </w:r>
    </w:p>
    <w:p w14:paraId="3424694E" w14:textId="77777777" w:rsidR="007C415C" w:rsidRPr="00695865" w:rsidRDefault="007C415C" w:rsidP="007C415C">
      <w:pPr>
        <w:pStyle w:val="ListParagraph"/>
        <w:numPr>
          <w:ilvl w:val="1"/>
          <w:numId w:val="20"/>
        </w:numPr>
        <w:rPr>
          <w:rFonts w:ascii="Times New Roman" w:eastAsiaTheme="minorHAnsi" w:hAnsi="Times New Roman"/>
          <w:sz w:val="22"/>
          <w:szCs w:val="22"/>
        </w:rPr>
      </w:pPr>
      <w:proofErr w:type="gramStart"/>
      <w:r w:rsidRPr="00695865">
        <w:rPr>
          <w:rFonts w:ascii="Times New Roman" w:eastAsiaTheme="minorHAnsi" w:hAnsi="Times New Roman"/>
          <w:sz w:val="22"/>
          <w:szCs w:val="22"/>
        </w:rPr>
        <w:t>cited</w:t>
      </w:r>
      <w:proofErr w:type="gramEnd"/>
      <w:r w:rsidRPr="00695865">
        <w:rPr>
          <w:rFonts w:ascii="Times New Roman" w:eastAsiaTheme="minorHAnsi" w:hAnsi="Times New Roman"/>
          <w:sz w:val="22"/>
          <w:szCs w:val="22"/>
        </w:rPr>
        <w:t xml:space="preserve"> 2006 ALA Council Resolution opposing such travel restrictions.</w:t>
      </w:r>
    </w:p>
    <w:p w14:paraId="73E896F8" w14:textId="77777777" w:rsidR="007C415C" w:rsidRPr="00695865" w:rsidRDefault="007C415C" w:rsidP="007C415C">
      <w:pPr>
        <w:rPr>
          <w:rFonts w:eastAsiaTheme="minorHAnsi"/>
          <w:b/>
          <w:smallCaps/>
          <w:sz w:val="22"/>
          <w:szCs w:val="22"/>
        </w:rPr>
      </w:pPr>
    </w:p>
    <w:p w14:paraId="00EE70B3" w14:textId="77777777" w:rsidR="004F2CF5" w:rsidRDefault="004F2CF5">
      <w:pPr>
        <w:rPr>
          <w:rFonts w:eastAsiaTheme="minorHAnsi"/>
          <w:b/>
          <w:smallCaps/>
          <w:sz w:val="22"/>
          <w:szCs w:val="22"/>
        </w:rPr>
      </w:pPr>
      <w:r>
        <w:rPr>
          <w:rFonts w:eastAsiaTheme="minorHAnsi"/>
          <w:b/>
          <w:smallCaps/>
          <w:sz w:val="22"/>
          <w:szCs w:val="22"/>
        </w:rPr>
        <w:br w:type="page"/>
      </w:r>
      <w:bookmarkStart w:id="2" w:name="_GoBack"/>
      <w:bookmarkEnd w:id="2"/>
    </w:p>
    <w:p w14:paraId="3CF4ACCB" w14:textId="628AC683" w:rsidR="007C415C" w:rsidRPr="00695865" w:rsidRDefault="007C415C" w:rsidP="007C415C">
      <w:pPr>
        <w:rPr>
          <w:rFonts w:eastAsiaTheme="minorHAnsi"/>
          <w:b/>
          <w:smallCaps/>
          <w:sz w:val="22"/>
          <w:szCs w:val="22"/>
        </w:rPr>
      </w:pPr>
      <w:r w:rsidRPr="00695865">
        <w:rPr>
          <w:rFonts w:eastAsiaTheme="minorHAnsi"/>
          <w:b/>
          <w:smallCaps/>
          <w:sz w:val="22"/>
          <w:szCs w:val="22"/>
        </w:rPr>
        <w:t>Additional OGR news</w:t>
      </w:r>
    </w:p>
    <w:p w14:paraId="1195B59A" w14:textId="77777777" w:rsidR="007C415C" w:rsidRPr="00695865" w:rsidRDefault="007C415C" w:rsidP="007C415C">
      <w:pPr>
        <w:rPr>
          <w:rFonts w:eastAsiaTheme="minorHAnsi"/>
          <w:sz w:val="22"/>
          <w:szCs w:val="22"/>
        </w:rPr>
      </w:pPr>
    </w:p>
    <w:p w14:paraId="37647DDB" w14:textId="77777777" w:rsidR="007C415C" w:rsidRPr="00695865" w:rsidRDefault="007C415C" w:rsidP="007C415C">
      <w:pPr>
        <w:pStyle w:val="ListParagraph"/>
        <w:numPr>
          <w:ilvl w:val="0"/>
          <w:numId w:val="16"/>
        </w:numPr>
        <w:rPr>
          <w:rFonts w:ascii="Times New Roman" w:hAnsi="Times New Roman"/>
          <w:sz w:val="22"/>
          <w:szCs w:val="22"/>
        </w:rPr>
      </w:pPr>
      <w:r w:rsidRPr="00695865">
        <w:rPr>
          <w:rFonts w:ascii="Times New Roman" w:hAnsi="Times New Roman"/>
          <w:b/>
          <w:sz w:val="22"/>
          <w:szCs w:val="22"/>
          <w:u w:val="single"/>
        </w:rPr>
        <w:t>Departures</w:t>
      </w:r>
      <w:r w:rsidRPr="00695865">
        <w:rPr>
          <w:rFonts w:ascii="Times New Roman" w:hAnsi="Times New Roman"/>
          <w:sz w:val="22"/>
          <w:szCs w:val="22"/>
        </w:rPr>
        <w:t xml:space="preserve">:  OGR said a find farewell, but not “goodbye,” to longtime WO Executive Director Emily </w:t>
      </w:r>
      <w:proofErr w:type="spellStart"/>
      <w:r w:rsidRPr="00695865">
        <w:rPr>
          <w:rFonts w:ascii="Times New Roman" w:hAnsi="Times New Roman"/>
          <w:sz w:val="22"/>
          <w:szCs w:val="22"/>
        </w:rPr>
        <w:t>Sheketoff</w:t>
      </w:r>
      <w:proofErr w:type="spellEnd"/>
      <w:r w:rsidRPr="00695865">
        <w:rPr>
          <w:rFonts w:ascii="Times New Roman" w:hAnsi="Times New Roman"/>
          <w:sz w:val="22"/>
          <w:szCs w:val="22"/>
        </w:rPr>
        <w:t xml:space="preserve"> and was pleased to contribute actively to a widely-attended awards reception for her coincident with National Library Legislative Day activities.</w:t>
      </w:r>
    </w:p>
    <w:p w14:paraId="253D1B25" w14:textId="6BA63F7E" w:rsidR="007C415C" w:rsidRDefault="007C415C" w:rsidP="007C415C">
      <w:pPr>
        <w:pStyle w:val="ListParagraph"/>
        <w:numPr>
          <w:ilvl w:val="0"/>
          <w:numId w:val="16"/>
        </w:numPr>
        <w:rPr>
          <w:rFonts w:ascii="Times New Roman" w:hAnsi="Times New Roman"/>
          <w:sz w:val="22"/>
          <w:szCs w:val="22"/>
        </w:rPr>
      </w:pPr>
      <w:r w:rsidRPr="00695865">
        <w:rPr>
          <w:rFonts w:ascii="Times New Roman" w:hAnsi="Times New Roman"/>
          <w:b/>
          <w:sz w:val="22"/>
          <w:szCs w:val="22"/>
          <w:u w:val="single"/>
        </w:rPr>
        <w:t>Arrivals</w:t>
      </w:r>
      <w:r w:rsidRPr="00695865">
        <w:rPr>
          <w:rFonts w:ascii="Times New Roman" w:hAnsi="Times New Roman"/>
          <w:sz w:val="22"/>
          <w:szCs w:val="22"/>
        </w:rPr>
        <w:t xml:space="preserve">: OGR welcomes </w:t>
      </w:r>
      <w:r w:rsidR="00E473A2">
        <w:rPr>
          <w:rFonts w:ascii="Times New Roman" w:hAnsi="Times New Roman"/>
          <w:sz w:val="22"/>
          <w:szCs w:val="22"/>
        </w:rPr>
        <w:t xml:space="preserve">new Executive Director </w:t>
      </w:r>
      <w:proofErr w:type="spellStart"/>
      <w:r w:rsidR="00E473A2">
        <w:rPr>
          <w:rFonts w:ascii="Times New Roman" w:hAnsi="Times New Roman"/>
          <w:sz w:val="22"/>
          <w:szCs w:val="22"/>
        </w:rPr>
        <w:t>Kathi</w:t>
      </w:r>
      <w:proofErr w:type="spellEnd"/>
      <w:r w:rsidR="00E473A2">
        <w:rPr>
          <w:rFonts w:ascii="Times New Roman" w:hAnsi="Times New Roman"/>
          <w:sz w:val="22"/>
          <w:szCs w:val="22"/>
        </w:rPr>
        <w:t xml:space="preserve"> Kromer, who began her tenure with ALA on June 5. </w:t>
      </w:r>
      <w:proofErr w:type="spellStart"/>
      <w:r w:rsidR="00E473A2">
        <w:rPr>
          <w:rFonts w:ascii="Times New Roman" w:hAnsi="Times New Roman"/>
          <w:sz w:val="22"/>
          <w:szCs w:val="22"/>
        </w:rPr>
        <w:t>Kathi</w:t>
      </w:r>
      <w:proofErr w:type="spellEnd"/>
      <w:r w:rsidR="00E473A2">
        <w:rPr>
          <w:rFonts w:ascii="Times New Roman" w:hAnsi="Times New Roman"/>
          <w:sz w:val="22"/>
          <w:szCs w:val="22"/>
        </w:rPr>
        <w:t xml:space="preserve"> comes to ALA with substantial government relations, non-profit leadership and management consulting skills and experience and was the essentially unanimous choice among finalists for her position by both ALA’s leadership and the staff of the Washington Office. OGR also welcomes </w:t>
      </w:r>
      <w:r w:rsidRPr="00695865">
        <w:rPr>
          <w:rFonts w:ascii="Times New Roman" w:hAnsi="Times New Roman"/>
          <w:sz w:val="22"/>
          <w:szCs w:val="22"/>
        </w:rPr>
        <w:t>Gavin Baker</w:t>
      </w:r>
      <w:r w:rsidR="00E473A2">
        <w:rPr>
          <w:rFonts w:ascii="Times New Roman" w:hAnsi="Times New Roman"/>
          <w:sz w:val="22"/>
          <w:szCs w:val="22"/>
        </w:rPr>
        <w:t xml:space="preserve"> as its newest lobbyist. A </w:t>
      </w:r>
      <w:r w:rsidRPr="00695865">
        <w:rPr>
          <w:rFonts w:ascii="Times New Roman" w:hAnsi="Times New Roman"/>
          <w:sz w:val="22"/>
          <w:szCs w:val="22"/>
        </w:rPr>
        <w:t xml:space="preserve">former OITP policy analyst and long-time lobbyist and government information/access advocacy coordinator for Common Cause. Gavin arrived on May 22 in time to forego all usual orientation activities and immediately contribute substantially to the final four days of ALA’s </w:t>
      </w:r>
      <w:r w:rsidRPr="00695865">
        <w:rPr>
          <w:rFonts w:ascii="Times New Roman" w:hAnsi="Times New Roman"/>
          <w:i/>
          <w:sz w:val="22"/>
          <w:szCs w:val="22"/>
        </w:rPr>
        <w:t xml:space="preserve">Fight for Libraries! </w:t>
      </w:r>
      <w:proofErr w:type="gramStart"/>
      <w:r w:rsidRPr="00695865">
        <w:rPr>
          <w:rFonts w:ascii="Times New Roman" w:hAnsi="Times New Roman"/>
          <w:sz w:val="22"/>
          <w:szCs w:val="22"/>
        </w:rPr>
        <w:t>campaign</w:t>
      </w:r>
      <w:proofErr w:type="gramEnd"/>
      <w:r w:rsidRPr="00695865">
        <w:rPr>
          <w:rFonts w:ascii="Times New Roman" w:hAnsi="Times New Roman"/>
          <w:sz w:val="22"/>
          <w:szCs w:val="22"/>
        </w:rPr>
        <w:t xml:space="preserve"> to secure record Senate support for LSTA and IAL.</w:t>
      </w:r>
    </w:p>
    <w:p w14:paraId="2CC64696" w14:textId="77777777" w:rsidR="00695865" w:rsidRDefault="00695865" w:rsidP="00695865">
      <w:pPr>
        <w:rPr>
          <w:sz w:val="22"/>
          <w:szCs w:val="22"/>
        </w:rPr>
      </w:pPr>
    </w:p>
    <w:p w14:paraId="097C2DC8" w14:textId="77777777" w:rsidR="00695865" w:rsidRPr="00695865" w:rsidRDefault="00695865" w:rsidP="00695865">
      <w:pPr>
        <w:rPr>
          <w:sz w:val="22"/>
          <w:szCs w:val="22"/>
        </w:rPr>
      </w:pPr>
    </w:p>
    <w:p w14:paraId="50EE0C06" w14:textId="77777777" w:rsidR="00D017AA" w:rsidRPr="00D547F6" w:rsidRDefault="00D017AA" w:rsidP="00D017AA">
      <w:pPr>
        <w:rPr>
          <w:sz w:val="22"/>
          <w:szCs w:val="22"/>
        </w:rPr>
      </w:pPr>
    </w:p>
    <w:sectPr w:rsidR="00D017AA" w:rsidRPr="00D547F6" w:rsidSect="0058019D">
      <w:footerReference w:type="default" r:id="rId5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2FDAE" w14:textId="77777777" w:rsidR="00654181" w:rsidRDefault="00654181" w:rsidP="006F3C76">
      <w:r>
        <w:separator/>
      </w:r>
    </w:p>
  </w:endnote>
  <w:endnote w:type="continuationSeparator" w:id="0">
    <w:p w14:paraId="63BEA3B0" w14:textId="77777777" w:rsidR="00654181" w:rsidRDefault="00654181" w:rsidP="006F3C76">
      <w:r>
        <w:continuationSeparator/>
      </w:r>
    </w:p>
  </w:endnote>
  <w:endnote w:type="continuationNotice" w:id="1">
    <w:p w14:paraId="7A5D8C00" w14:textId="77777777" w:rsidR="00654181" w:rsidRDefault="00654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74806"/>
      <w:docPartObj>
        <w:docPartGallery w:val="Page Numbers (Bottom of Page)"/>
        <w:docPartUnique/>
      </w:docPartObj>
    </w:sdtPr>
    <w:sdtEndPr>
      <w:rPr>
        <w:noProof/>
      </w:rPr>
    </w:sdtEndPr>
    <w:sdtContent>
      <w:p w14:paraId="0DC246D1" w14:textId="4A5216D4" w:rsidR="00DA28A1" w:rsidRDefault="00DA28A1">
        <w:pPr>
          <w:pStyle w:val="Footer"/>
          <w:jc w:val="right"/>
        </w:pPr>
        <w:r>
          <w:fldChar w:fldCharType="begin"/>
        </w:r>
        <w:r>
          <w:instrText xml:space="preserve"> PAGE   \* MERGEFORMAT </w:instrText>
        </w:r>
        <w:r>
          <w:fldChar w:fldCharType="separate"/>
        </w:r>
        <w:r w:rsidR="006646A9">
          <w:rPr>
            <w:noProof/>
          </w:rPr>
          <w:t>7</w:t>
        </w:r>
        <w:r>
          <w:rPr>
            <w:noProof/>
          </w:rPr>
          <w:fldChar w:fldCharType="end"/>
        </w:r>
      </w:p>
    </w:sdtContent>
  </w:sdt>
  <w:p w14:paraId="712371AD" w14:textId="1E9B978D" w:rsidR="00DA28A1" w:rsidRDefault="00DA2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4AFB5" w14:textId="77777777" w:rsidR="00654181" w:rsidRDefault="00654181" w:rsidP="006F3C76">
      <w:r>
        <w:separator/>
      </w:r>
    </w:p>
  </w:footnote>
  <w:footnote w:type="continuationSeparator" w:id="0">
    <w:p w14:paraId="63C09928" w14:textId="77777777" w:rsidR="00654181" w:rsidRDefault="00654181" w:rsidP="006F3C76">
      <w:r>
        <w:continuationSeparator/>
      </w:r>
    </w:p>
  </w:footnote>
  <w:footnote w:type="continuationNotice" w:id="1">
    <w:p w14:paraId="6A4163E0" w14:textId="77777777" w:rsidR="00654181" w:rsidRDefault="0065418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0545"/>
    <w:multiLevelType w:val="hybridMultilevel"/>
    <w:tmpl w:val="C016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F4598"/>
    <w:multiLevelType w:val="hybridMultilevel"/>
    <w:tmpl w:val="5E4885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134AB"/>
    <w:multiLevelType w:val="hybridMultilevel"/>
    <w:tmpl w:val="76947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B4021"/>
    <w:multiLevelType w:val="hybridMultilevel"/>
    <w:tmpl w:val="C9C88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E2025"/>
    <w:multiLevelType w:val="hybridMultilevel"/>
    <w:tmpl w:val="8BE079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609BF"/>
    <w:multiLevelType w:val="hybridMultilevel"/>
    <w:tmpl w:val="D662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9437D"/>
    <w:multiLevelType w:val="hybridMultilevel"/>
    <w:tmpl w:val="E81E7430"/>
    <w:lvl w:ilvl="0" w:tplc="DFE4EE72">
      <w:start w:val="1"/>
      <w:numFmt w:val="decimal"/>
      <w:lvlText w:val="%1."/>
      <w:lvlJc w:val="left"/>
      <w:pPr>
        <w:ind w:left="240" w:firstLine="0"/>
      </w:pPr>
      <w:rPr>
        <w:rFonts w:ascii="Times New Roman" w:eastAsia="Calibri"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980218C2">
      <w:start w:val="1"/>
      <w:numFmt w:val="decimal"/>
      <w:lvlText w:val="%2."/>
      <w:lvlJc w:val="left"/>
      <w:pPr>
        <w:ind w:left="7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1D6F95C">
      <w:start w:val="1"/>
      <w:numFmt w:val="lowerRoman"/>
      <w:lvlText w:val="%3"/>
      <w:lvlJc w:val="left"/>
      <w:pPr>
        <w:ind w:left="14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DD8E4E90">
      <w:start w:val="1"/>
      <w:numFmt w:val="decimal"/>
      <w:lvlText w:val="%4"/>
      <w:lvlJc w:val="left"/>
      <w:pPr>
        <w:ind w:left="21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3F2A83E0">
      <w:start w:val="1"/>
      <w:numFmt w:val="lowerLetter"/>
      <w:lvlText w:val="%5"/>
      <w:lvlJc w:val="left"/>
      <w:pPr>
        <w:ind w:left="28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276355E">
      <w:start w:val="1"/>
      <w:numFmt w:val="lowerRoman"/>
      <w:lvlText w:val="%6"/>
      <w:lvlJc w:val="left"/>
      <w:pPr>
        <w:ind w:left="36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BA5E2C08">
      <w:start w:val="1"/>
      <w:numFmt w:val="decimal"/>
      <w:lvlText w:val="%7"/>
      <w:lvlJc w:val="left"/>
      <w:pPr>
        <w:ind w:left="43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76E2B82">
      <w:start w:val="1"/>
      <w:numFmt w:val="lowerLetter"/>
      <w:lvlText w:val="%8"/>
      <w:lvlJc w:val="left"/>
      <w:pPr>
        <w:ind w:left="50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A1BAF490">
      <w:start w:val="1"/>
      <w:numFmt w:val="lowerRoman"/>
      <w:lvlText w:val="%9"/>
      <w:lvlJc w:val="left"/>
      <w:pPr>
        <w:ind w:left="57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2B314358"/>
    <w:multiLevelType w:val="hybridMultilevel"/>
    <w:tmpl w:val="E268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E4D70"/>
    <w:multiLevelType w:val="hybridMultilevel"/>
    <w:tmpl w:val="56B49358"/>
    <w:lvl w:ilvl="0" w:tplc="7068BFD4">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771934"/>
    <w:multiLevelType w:val="hybridMultilevel"/>
    <w:tmpl w:val="954E5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C6497"/>
    <w:multiLevelType w:val="hybridMultilevel"/>
    <w:tmpl w:val="91E6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65356"/>
    <w:multiLevelType w:val="hybridMultilevel"/>
    <w:tmpl w:val="8C26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5E0FEC"/>
    <w:multiLevelType w:val="hybridMultilevel"/>
    <w:tmpl w:val="5EB4A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F149C"/>
    <w:multiLevelType w:val="hybridMultilevel"/>
    <w:tmpl w:val="3DC65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2427C48"/>
    <w:multiLevelType w:val="hybridMultilevel"/>
    <w:tmpl w:val="B28E6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5F1B2A"/>
    <w:multiLevelType w:val="hybridMultilevel"/>
    <w:tmpl w:val="848EA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CF3B8A"/>
    <w:multiLevelType w:val="hybridMultilevel"/>
    <w:tmpl w:val="C1045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FE4A7B"/>
    <w:multiLevelType w:val="hybridMultilevel"/>
    <w:tmpl w:val="3A541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6D769A"/>
    <w:multiLevelType w:val="hybridMultilevel"/>
    <w:tmpl w:val="7DB85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ED1659"/>
    <w:multiLevelType w:val="hybridMultilevel"/>
    <w:tmpl w:val="F8706DA4"/>
    <w:lvl w:ilvl="0" w:tplc="C584F87E">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04E3B64">
      <w:start w:val="1"/>
      <w:numFmt w:val="bullet"/>
      <w:lvlText w:val="o"/>
      <w:lvlJc w:val="left"/>
      <w:pPr>
        <w:ind w:left="65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C456D4D2">
      <w:start w:val="1"/>
      <w:numFmt w:val="bullet"/>
      <w:lvlRestart w:val="0"/>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448F410">
      <w:start w:val="1"/>
      <w:numFmt w:val="bullet"/>
      <w:lvlText w:val="•"/>
      <w:lvlJc w:val="left"/>
      <w:pPr>
        <w:ind w:left="166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1C437B2">
      <w:start w:val="1"/>
      <w:numFmt w:val="bullet"/>
      <w:lvlText w:val="o"/>
      <w:lvlJc w:val="left"/>
      <w:pPr>
        <w:ind w:left="238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500C578">
      <w:start w:val="1"/>
      <w:numFmt w:val="bullet"/>
      <w:lvlText w:val="▪"/>
      <w:lvlJc w:val="left"/>
      <w:pPr>
        <w:ind w:left="310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36A00B4A">
      <w:start w:val="1"/>
      <w:numFmt w:val="bullet"/>
      <w:lvlText w:val="•"/>
      <w:lvlJc w:val="left"/>
      <w:pPr>
        <w:ind w:left="382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1548F04">
      <w:start w:val="1"/>
      <w:numFmt w:val="bullet"/>
      <w:lvlText w:val="o"/>
      <w:lvlJc w:val="left"/>
      <w:pPr>
        <w:ind w:left="454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B0210CE">
      <w:start w:val="1"/>
      <w:numFmt w:val="bullet"/>
      <w:lvlText w:val="▪"/>
      <w:lvlJc w:val="left"/>
      <w:pPr>
        <w:ind w:left="526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0" w15:restartNumberingAfterBreak="0">
    <w:nsid w:val="7D4627D0"/>
    <w:multiLevelType w:val="hybridMultilevel"/>
    <w:tmpl w:val="4416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0"/>
  </w:num>
  <w:num w:numId="4">
    <w:abstractNumId w:val="9"/>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4"/>
  </w:num>
  <w:num w:numId="9">
    <w:abstractNumId w:val="14"/>
  </w:num>
  <w:num w:numId="10">
    <w:abstractNumId w:val="13"/>
  </w:num>
  <w:num w:numId="11">
    <w:abstractNumId w:val="17"/>
  </w:num>
  <w:num w:numId="12">
    <w:abstractNumId w:val="1"/>
  </w:num>
  <w:num w:numId="13">
    <w:abstractNumId w:val="5"/>
  </w:num>
  <w:num w:numId="14">
    <w:abstractNumId w:val="12"/>
  </w:num>
  <w:num w:numId="15">
    <w:abstractNumId w:val="16"/>
  </w:num>
  <w:num w:numId="16">
    <w:abstractNumId w:val="2"/>
  </w:num>
  <w:num w:numId="17">
    <w:abstractNumId w:val="18"/>
  </w:num>
  <w:num w:numId="18">
    <w:abstractNumId w:val="3"/>
  </w:num>
  <w:num w:numId="19">
    <w:abstractNumId w:val="11"/>
  </w:num>
  <w:num w:numId="20">
    <w:abstractNumId w:val="0"/>
  </w:num>
  <w:num w:numId="2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07"/>
    <w:rsid w:val="0000265E"/>
    <w:rsid w:val="000044E8"/>
    <w:rsid w:val="00006E9F"/>
    <w:rsid w:val="00010B21"/>
    <w:rsid w:val="000111A9"/>
    <w:rsid w:val="000219F5"/>
    <w:rsid w:val="00022A55"/>
    <w:rsid w:val="00025652"/>
    <w:rsid w:val="00025DA7"/>
    <w:rsid w:val="000270A7"/>
    <w:rsid w:val="00036BBC"/>
    <w:rsid w:val="000602CC"/>
    <w:rsid w:val="00084050"/>
    <w:rsid w:val="00090804"/>
    <w:rsid w:val="00096A20"/>
    <w:rsid w:val="000A3370"/>
    <w:rsid w:val="000A544D"/>
    <w:rsid w:val="000B140D"/>
    <w:rsid w:val="000B6244"/>
    <w:rsid w:val="000C6317"/>
    <w:rsid w:val="000C7446"/>
    <w:rsid w:val="000D19D7"/>
    <w:rsid w:val="000D3A2E"/>
    <w:rsid w:val="000D5782"/>
    <w:rsid w:val="000D6923"/>
    <w:rsid w:val="000E3C18"/>
    <w:rsid w:val="000F3D52"/>
    <w:rsid w:val="000F4052"/>
    <w:rsid w:val="00121DE5"/>
    <w:rsid w:val="0012284D"/>
    <w:rsid w:val="001307B4"/>
    <w:rsid w:val="00155955"/>
    <w:rsid w:val="00164CA5"/>
    <w:rsid w:val="00164D12"/>
    <w:rsid w:val="0016747A"/>
    <w:rsid w:val="00167E39"/>
    <w:rsid w:val="00172516"/>
    <w:rsid w:val="00173AB5"/>
    <w:rsid w:val="001812A3"/>
    <w:rsid w:val="00181DE2"/>
    <w:rsid w:val="00196A39"/>
    <w:rsid w:val="001A5ACA"/>
    <w:rsid w:val="001B1163"/>
    <w:rsid w:val="001B3357"/>
    <w:rsid w:val="001B431A"/>
    <w:rsid w:val="001C58AF"/>
    <w:rsid w:val="001C605A"/>
    <w:rsid w:val="001D404C"/>
    <w:rsid w:val="001E34A1"/>
    <w:rsid w:val="001E62BA"/>
    <w:rsid w:val="001F7D5F"/>
    <w:rsid w:val="00203962"/>
    <w:rsid w:val="0021126C"/>
    <w:rsid w:val="00213FE0"/>
    <w:rsid w:val="002151DA"/>
    <w:rsid w:val="002169AD"/>
    <w:rsid w:val="00221924"/>
    <w:rsid w:val="00243EA6"/>
    <w:rsid w:val="00251ADA"/>
    <w:rsid w:val="002611E5"/>
    <w:rsid w:val="00265E0E"/>
    <w:rsid w:val="00275388"/>
    <w:rsid w:val="002854BA"/>
    <w:rsid w:val="00287408"/>
    <w:rsid w:val="002941E3"/>
    <w:rsid w:val="002A2AE5"/>
    <w:rsid w:val="002B412B"/>
    <w:rsid w:val="002E1A32"/>
    <w:rsid w:val="002F58E8"/>
    <w:rsid w:val="003014AC"/>
    <w:rsid w:val="00302C30"/>
    <w:rsid w:val="003206B9"/>
    <w:rsid w:val="003237B2"/>
    <w:rsid w:val="003244B8"/>
    <w:rsid w:val="0033007A"/>
    <w:rsid w:val="00330708"/>
    <w:rsid w:val="003333DD"/>
    <w:rsid w:val="00351CBA"/>
    <w:rsid w:val="003828FC"/>
    <w:rsid w:val="00387853"/>
    <w:rsid w:val="00390723"/>
    <w:rsid w:val="003936EE"/>
    <w:rsid w:val="003B10D1"/>
    <w:rsid w:val="003B15CB"/>
    <w:rsid w:val="003B7219"/>
    <w:rsid w:val="003B7543"/>
    <w:rsid w:val="003D3791"/>
    <w:rsid w:val="003D7BA5"/>
    <w:rsid w:val="003F6730"/>
    <w:rsid w:val="0040648B"/>
    <w:rsid w:val="00412624"/>
    <w:rsid w:val="00415D69"/>
    <w:rsid w:val="00422A63"/>
    <w:rsid w:val="0042531E"/>
    <w:rsid w:val="004307BE"/>
    <w:rsid w:val="00437E32"/>
    <w:rsid w:val="00440CED"/>
    <w:rsid w:val="004450BF"/>
    <w:rsid w:val="004533AA"/>
    <w:rsid w:val="00455600"/>
    <w:rsid w:val="0045636C"/>
    <w:rsid w:val="00460539"/>
    <w:rsid w:val="0046183F"/>
    <w:rsid w:val="00471685"/>
    <w:rsid w:val="00471FC1"/>
    <w:rsid w:val="004729AF"/>
    <w:rsid w:val="00472FE9"/>
    <w:rsid w:val="004816B0"/>
    <w:rsid w:val="00482BB3"/>
    <w:rsid w:val="00484123"/>
    <w:rsid w:val="00486766"/>
    <w:rsid w:val="00490AB3"/>
    <w:rsid w:val="00492026"/>
    <w:rsid w:val="004955EF"/>
    <w:rsid w:val="004A23CA"/>
    <w:rsid w:val="004C14B0"/>
    <w:rsid w:val="004C7E86"/>
    <w:rsid w:val="004D0F7B"/>
    <w:rsid w:val="004D1655"/>
    <w:rsid w:val="004E12E3"/>
    <w:rsid w:val="004F0E19"/>
    <w:rsid w:val="004F27AA"/>
    <w:rsid w:val="004F2B94"/>
    <w:rsid w:val="004F2CF5"/>
    <w:rsid w:val="004F506C"/>
    <w:rsid w:val="00505F66"/>
    <w:rsid w:val="0051099F"/>
    <w:rsid w:val="00511F83"/>
    <w:rsid w:val="005162AB"/>
    <w:rsid w:val="00521BB7"/>
    <w:rsid w:val="00525FBC"/>
    <w:rsid w:val="00527352"/>
    <w:rsid w:val="0053118E"/>
    <w:rsid w:val="005314D5"/>
    <w:rsid w:val="00535074"/>
    <w:rsid w:val="00540EBD"/>
    <w:rsid w:val="00543DF4"/>
    <w:rsid w:val="00545629"/>
    <w:rsid w:val="00555554"/>
    <w:rsid w:val="005646A2"/>
    <w:rsid w:val="0056754B"/>
    <w:rsid w:val="00572992"/>
    <w:rsid w:val="0057421A"/>
    <w:rsid w:val="0058019D"/>
    <w:rsid w:val="00591CA9"/>
    <w:rsid w:val="00596C41"/>
    <w:rsid w:val="00597DCC"/>
    <w:rsid w:val="005A1ECA"/>
    <w:rsid w:val="005B2280"/>
    <w:rsid w:val="005B59C6"/>
    <w:rsid w:val="005C48AC"/>
    <w:rsid w:val="005C74EA"/>
    <w:rsid w:val="005D59C9"/>
    <w:rsid w:val="005F40C1"/>
    <w:rsid w:val="005F7E8D"/>
    <w:rsid w:val="006002C2"/>
    <w:rsid w:val="006106B2"/>
    <w:rsid w:val="00613776"/>
    <w:rsid w:val="00616905"/>
    <w:rsid w:val="00624995"/>
    <w:rsid w:val="00632C27"/>
    <w:rsid w:val="00633DCC"/>
    <w:rsid w:val="00636036"/>
    <w:rsid w:val="00640F81"/>
    <w:rsid w:val="0064463F"/>
    <w:rsid w:val="00644CB1"/>
    <w:rsid w:val="00654181"/>
    <w:rsid w:val="006646A9"/>
    <w:rsid w:val="006649F2"/>
    <w:rsid w:val="00682758"/>
    <w:rsid w:val="0068705F"/>
    <w:rsid w:val="00695865"/>
    <w:rsid w:val="006962F9"/>
    <w:rsid w:val="00696893"/>
    <w:rsid w:val="006A650E"/>
    <w:rsid w:val="006A7297"/>
    <w:rsid w:val="006B0E41"/>
    <w:rsid w:val="006C2F34"/>
    <w:rsid w:val="006D45E2"/>
    <w:rsid w:val="006E30B3"/>
    <w:rsid w:val="006E6142"/>
    <w:rsid w:val="006F11C1"/>
    <w:rsid w:val="006F2C1C"/>
    <w:rsid w:val="006F3C76"/>
    <w:rsid w:val="006F4945"/>
    <w:rsid w:val="007215F2"/>
    <w:rsid w:val="00725F90"/>
    <w:rsid w:val="007326D6"/>
    <w:rsid w:val="00736AD0"/>
    <w:rsid w:val="007374BB"/>
    <w:rsid w:val="007457C2"/>
    <w:rsid w:val="00755104"/>
    <w:rsid w:val="00755DCA"/>
    <w:rsid w:val="007615F1"/>
    <w:rsid w:val="00770FED"/>
    <w:rsid w:val="00772822"/>
    <w:rsid w:val="00775247"/>
    <w:rsid w:val="007753AF"/>
    <w:rsid w:val="00786C50"/>
    <w:rsid w:val="007917E3"/>
    <w:rsid w:val="007C0759"/>
    <w:rsid w:val="007C415C"/>
    <w:rsid w:val="007D50FC"/>
    <w:rsid w:val="007D7C12"/>
    <w:rsid w:val="007E1182"/>
    <w:rsid w:val="007E15A9"/>
    <w:rsid w:val="007F5813"/>
    <w:rsid w:val="00806350"/>
    <w:rsid w:val="00806CFC"/>
    <w:rsid w:val="00811D87"/>
    <w:rsid w:val="00813255"/>
    <w:rsid w:val="00817440"/>
    <w:rsid w:val="008251A1"/>
    <w:rsid w:val="00830741"/>
    <w:rsid w:val="00831FDC"/>
    <w:rsid w:val="00837377"/>
    <w:rsid w:val="00847445"/>
    <w:rsid w:val="00865025"/>
    <w:rsid w:val="008673CC"/>
    <w:rsid w:val="008710B6"/>
    <w:rsid w:val="00877A03"/>
    <w:rsid w:val="00881F5F"/>
    <w:rsid w:val="00883DC4"/>
    <w:rsid w:val="008844F5"/>
    <w:rsid w:val="00884B55"/>
    <w:rsid w:val="00897BF0"/>
    <w:rsid w:val="008A2A18"/>
    <w:rsid w:val="008A455E"/>
    <w:rsid w:val="008A4E8F"/>
    <w:rsid w:val="008B6027"/>
    <w:rsid w:val="008C03A2"/>
    <w:rsid w:val="008C0BDB"/>
    <w:rsid w:val="008C5A7B"/>
    <w:rsid w:val="008D1D0D"/>
    <w:rsid w:val="008F20AE"/>
    <w:rsid w:val="008F2C9F"/>
    <w:rsid w:val="008F386F"/>
    <w:rsid w:val="008F527C"/>
    <w:rsid w:val="00907CE8"/>
    <w:rsid w:val="00912C9F"/>
    <w:rsid w:val="00925495"/>
    <w:rsid w:val="0093064C"/>
    <w:rsid w:val="0093109E"/>
    <w:rsid w:val="0093143E"/>
    <w:rsid w:val="00942F0C"/>
    <w:rsid w:val="009453D6"/>
    <w:rsid w:val="00950F64"/>
    <w:rsid w:val="00951B43"/>
    <w:rsid w:val="00964C9C"/>
    <w:rsid w:val="009700AA"/>
    <w:rsid w:val="0099788B"/>
    <w:rsid w:val="009A0A4D"/>
    <w:rsid w:val="009C2EC4"/>
    <w:rsid w:val="009D5F35"/>
    <w:rsid w:val="009E04C1"/>
    <w:rsid w:val="009E1C5A"/>
    <w:rsid w:val="009E3AFE"/>
    <w:rsid w:val="009E41A9"/>
    <w:rsid w:val="009E688A"/>
    <w:rsid w:val="009E68BE"/>
    <w:rsid w:val="009E7DC3"/>
    <w:rsid w:val="009F0ED3"/>
    <w:rsid w:val="009F7728"/>
    <w:rsid w:val="00A03CD2"/>
    <w:rsid w:val="00A12639"/>
    <w:rsid w:val="00A22023"/>
    <w:rsid w:val="00A274B2"/>
    <w:rsid w:val="00A30D01"/>
    <w:rsid w:val="00A35BCE"/>
    <w:rsid w:val="00A40EFD"/>
    <w:rsid w:val="00A41658"/>
    <w:rsid w:val="00A420AB"/>
    <w:rsid w:val="00A44E94"/>
    <w:rsid w:val="00A53A61"/>
    <w:rsid w:val="00A563DF"/>
    <w:rsid w:val="00A711C2"/>
    <w:rsid w:val="00A731B6"/>
    <w:rsid w:val="00A73F60"/>
    <w:rsid w:val="00A87D22"/>
    <w:rsid w:val="00AA3484"/>
    <w:rsid w:val="00AB03EE"/>
    <w:rsid w:val="00AC4228"/>
    <w:rsid w:val="00AF3E6D"/>
    <w:rsid w:val="00AF76FB"/>
    <w:rsid w:val="00B04982"/>
    <w:rsid w:val="00B06730"/>
    <w:rsid w:val="00B16AC2"/>
    <w:rsid w:val="00B20FCE"/>
    <w:rsid w:val="00B24EA2"/>
    <w:rsid w:val="00B36A29"/>
    <w:rsid w:val="00B36DF9"/>
    <w:rsid w:val="00B448E7"/>
    <w:rsid w:val="00B46B87"/>
    <w:rsid w:val="00B47C83"/>
    <w:rsid w:val="00B47E74"/>
    <w:rsid w:val="00B51BDA"/>
    <w:rsid w:val="00B570EB"/>
    <w:rsid w:val="00B6232E"/>
    <w:rsid w:val="00B70D17"/>
    <w:rsid w:val="00BC31B8"/>
    <w:rsid w:val="00BC6D6B"/>
    <w:rsid w:val="00BC6EDA"/>
    <w:rsid w:val="00BD746A"/>
    <w:rsid w:val="00BE0D61"/>
    <w:rsid w:val="00BE14B7"/>
    <w:rsid w:val="00BE293A"/>
    <w:rsid w:val="00BF5B7E"/>
    <w:rsid w:val="00BF7DB0"/>
    <w:rsid w:val="00C0284A"/>
    <w:rsid w:val="00C0714B"/>
    <w:rsid w:val="00C24B92"/>
    <w:rsid w:val="00C3358E"/>
    <w:rsid w:val="00C52084"/>
    <w:rsid w:val="00C55C8E"/>
    <w:rsid w:val="00C71EB8"/>
    <w:rsid w:val="00C72B00"/>
    <w:rsid w:val="00C75ED3"/>
    <w:rsid w:val="00C87291"/>
    <w:rsid w:val="00C93FCD"/>
    <w:rsid w:val="00CB2499"/>
    <w:rsid w:val="00CB34BF"/>
    <w:rsid w:val="00CC638C"/>
    <w:rsid w:val="00CC7B99"/>
    <w:rsid w:val="00CE7D95"/>
    <w:rsid w:val="00CF4159"/>
    <w:rsid w:val="00D012E9"/>
    <w:rsid w:val="00D017AA"/>
    <w:rsid w:val="00D1009D"/>
    <w:rsid w:val="00D117A7"/>
    <w:rsid w:val="00D147B6"/>
    <w:rsid w:val="00D149C0"/>
    <w:rsid w:val="00D159BF"/>
    <w:rsid w:val="00D15B98"/>
    <w:rsid w:val="00D36107"/>
    <w:rsid w:val="00D44E3D"/>
    <w:rsid w:val="00D4719D"/>
    <w:rsid w:val="00D51BB8"/>
    <w:rsid w:val="00D547F6"/>
    <w:rsid w:val="00D54A10"/>
    <w:rsid w:val="00D62191"/>
    <w:rsid w:val="00D62AF3"/>
    <w:rsid w:val="00D76614"/>
    <w:rsid w:val="00D8050C"/>
    <w:rsid w:val="00D8312D"/>
    <w:rsid w:val="00D851A8"/>
    <w:rsid w:val="00D901DA"/>
    <w:rsid w:val="00D94377"/>
    <w:rsid w:val="00DA28A1"/>
    <w:rsid w:val="00DA4201"/>
    <w:rsid w:val="00DB4B18"/>
    <w:rsid w:val="00DB50F2"/>
    <w:rsid w:val="00DB5D11"/>
    <w:rsid w:val="00DC6BAF"/>
    <w:rsid w:val="00DD14DF"/>
    <w:rsid w:val="00DD24A4"/>
    <w:rsid w:val="00DD4F80"/>
    <w:rsid w:val="00DD73C9"/>
    <w:rsid w:val="00DE7E1B"/>
    <w:rsid w:val="00DF0962"/>
    <w:rsid w:val="00DF57E2"/>
    <w:rsid w:val="00E01ACB"/>
    <w:rsid w:val="00E039C9"/>
    <w:rsid w:val="00E07A47"/>
    <w:rsid w:val="00E1380F"/>
    <w:rsid w:val="00E25A36"/>
    <w:rsid w:val="00E32731"/>
    <w:rsid w:val="00E328BD"/>
    <w:rsid w:val="00E473A2"/>
    <w:rsid w:val="00E51C79"/>
    <w:rsid w:val="00E52EB2"/>
    <w:rsid w:val="00E52EF2"/>
    <w:rsid w:val="00E55973"/>
    <w:rsid w:val="00E63F65"/>
    <w:rsid w:val="00E71D0A"/>
    <w:rsid w:val="00E76310"/>
    <w:rsid w:val="00E76F32"/>
    <w:rsid w:val="00E84D42"/>
    <w:rsid w:val="00E865ED"/>
    <w:rsid w:val="00E938DB"/>
    <w:rsid w:val="00E9650D"/>
    <w:rsid w:val="00E97467"/>
    <w:rsid w:val="00EA06B1"/>
    <w:rsid w:val="00EA5122"/>
    <w:rsid w:val="00EA65C8"/>
    <w:rsid w:val="00EB2DE1"/>
    <w:rsid w:val="00EB38F1"/>
    <w:rsid w:val="00EC54DA"/>
    <w:rsid w:val="00EC660F"/>
    <w:rsid w:val="00ED703A"/>
    <w:rsid w:val="00EE1AC3"/>
    <w:rsid w:val="00EF0710"/>
    <w:rsid w:val="00EF1719"/>
    <w:rsid w:val="00F017E4"/>
    <w:rsid w:val="00F045F9"/>
    <w:rsid w:val="00F065EE"/>
    <w:rsid w:val="00F1222E"/>
    <w:rsid w:val="00F152EF"/>
    <w:rsid w:val="00F15AD6"/>
    <w:rsid w:val="00F2623B"/>
    <w:rsid w:val="00F3127C"/>
    <w:rsid w:val="00F43D86"/>
    <w:rsid w:val="00F52C6E"/>
    <w:rsid w:val="00F62A74"/>
    <w:rsid w:val="00F62E4D"/>
    <w:rsid w:val="00F62F11"/>
    <w:rsid w:val="00F64AE3"/>
    <w:rsid w:val="00F6672E"/>
    <w:rsid w:val="00F72D46"/>
    <w:rsid w:val="00F73A95"/>
    <w:rsid w:val="00F74CE4"/>
    <w:rsid w:val="00F8236F"/>
    <w:rsid w:val="00F837E0"/>
    <w:rsid w:val="00F97B02"/>
    <w:rsid w:val="00FA2133"/>
    <w:rsid w:val="00FA29BB"/>
    <w:rsid w:val="00FA5068"/>
    <w:rsid w:val="00FB416A"/>
    <w:rsid w:val="00FC347A"/>
    <w:rsid w:val="00FD1E79"/>
    <w:rsid w:val="00FD370B"/>
    <w:rsid w:val="00FE147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B5ED"/>
  <w15:docId w15:val="{9C9B9CA2-3C32-4FD2-8D5B-49E46E66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BDB"/>
    <w:rPr>
      <w:rFonts w:ascii="Times New Roman" w:hAnsi="Times New Roman"/>
      <w:sz w:val="24"/>
      <w:szCs w:val="24"/>
    </w:rPr>
  </w:style>
  <w:style w:type="paragraph" w:styleId="Heading1">
    <w:name w:val="heading 1"/>
    <w:basedOn w:val="Normal"/>
    <w:link w:val="Heading1Char"/>
    <w:uiPriority w:val="99"/>
    <w:qFormat/>
    <w:rsid w:val="00164D12"/>
    <w:pPr>
      <w:spacing w:before="100" w:beforeAutospacing="1" w:after="100" w:afterAutospacing="1"/>
      <w:outlineLvl w:val="0"/>
    </w:pPr>
    <w:rPr>
      <w:rFonts w:eastAsia="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4D12"/>
    <w:rPr>
      <w:rFonts w:ascii="Times New Roman" w:hAnsi="Times New Roman" w:cs="Times New Roman"/>
      <w:b/>
      <w:bCs/>
      <w:kern w:val="36"/>
      <w:sz w:val="48"/>
      <w:lang w:eastAsia="zh-CN"/>
    </w:rPr>
  </w:style>
  <w:style w:type="character" w:customStyle="1" w:styleId="apple-converted-space">
    <w:name w:val="apple-converted-space"/>
    <w:basedOn w:val="DefaultParagraphFont"/>
    <w:rsid w:val="00907CE8"/>
    <w:rPr>
      <w:rFonts w:cs="Times New Roman"/>
    </w:rPr>
  </w:style>
  <w:style w:type="paragraph" w:styleId="BalloonText">
    <w:name w:val="Balloon Text"/>
    <w:basedOn w:val="Normal"/>
    <w:link w:val="BalloonTextChar"/>
    <w:uiPriority w:val="99"/>
    <w:semiHidden/>
    <w:rsid w:val="00B24EA2"/>
    <w:rPr>
      <w:rFonts w:ascii="Lucida Grande" w:eastAsia="Times New Roman" w:hAnsi="Lucida Grande"/>
      <w:sz w:val="18"/>
      <w:szCs w:val="18"/>
    </w:rPr>
  </w:style>
  <w:style w:type="character" w:customStyle="1" w:styleId="BalloonTextChar">
    <w:name w:val="Balloon Text Char"/>
    <w:basedOn w:val="DefaultParagraphFont"/>
    <w:link w:val="BalloonText"/>
    <w:uiPriority w:val="99"/>
    <w:rsid w:val="00B24EA2"/>
    <w:rPr>
      <w:rFonts w:ascii="Lucida Grande" w:hAnsi="Lucida Grande" w:cs="Times New Roman"/>
      <w:sz w:val="18"/>
    </w:rPr>
  </w:style>
  <w:style w:type="paragraph" w:styleId="ListParagraph">
    <w:name w:val="List Paragraph"/>
    <w:basedOn w:val="Normal"/>
    <w:uiPriority w:val="34"/>
    <w:qFormat/>
    <w:rsid w:val="00B24EA2"/>
    <w:pPr>
      <w:ind w:left="720"/>
      <w:contextualSpacing/>
    </w:pPr>
    <w:rPr>
      <w:rFonts w:ascii="Cambria" w:eastAsia="Times New Roman" w:hAnsi="Cambria"/>
    </w:rPr>
  </w:style>
  <w:style w:type="paragraph" w:styleId="Header">
    <w:name w:val="header"/>
    <w:basedOn w:val="Normal"/>
    <w:link w:val="HeaderChar"/>
    <w:uiPriority w:val="99"/>
    <w:rsid w:val="00B24EA2"/>
    <w:pPr>
      <w:tabs>
        <w:tab w:val="center" w:pos="4320"/>
        <w:tab w:val="right" w:pos="8640"/>
      </w:tabs>
    </w:pPr>
    <w:rPr>
      <w:rFonts w:ascii="Cambria" w:eastAsia="Times New Roman" w:hAnsi="Cambria"/>
    </w:rPr>
  </w:style>
  <w:style w:type="character" w:customStyle="1" w:styleId="HeaderChar">
    <w:name w:val="Header Char"/>
    <w:basedOn w:val="DefaultParagraphFont"/>
    <w:link w:val="Header"/>
    <w:uiPriority w:val="99"/>
    <w:rsid w:val="00B24EA2"/>
    <w:rPr>
      <w:rFonts w:eastAsia="Times New Roman" w:cs="Times New Roman"/>
    </w:rPr>
  </w:style>
  <w:style w:type="paragraph" w:styleId="Footer">
    <w:name w:val="footer"/>
    <w:basedOn w:val="Normal"/>
    <w:link w:val="FooterChar"/>
    <w:uiPriority w:val="99"/>
    <w:rsid w:val="00B24EA2"/>
    <w:pPr>
      <w:tabs>
        <w:tab w:val="center" w:pos="4320"/>
        <w:tab w:val="right" w:pos="8640"/>
      </w:tabs>
    </w:pPr>
    <w:rPr>
      <w:rFonts w:ascii="Cambria" w:eastAsia="Times New Roman" w:hAnsi="Cambria"/>
    </w:rPr>
  </w:style>
  <w:style w:type="character" w:customStyle="1" w:styleId="FooterChar">
    <w:name w:val="Footer Char"/>
    <w:basedOn w:val="DefaultParagraphFont"/>
    <w:link w:val="Footer"/>
    <w:uiPriority w:val="99"/>
    <w:rsid w:val="00B24EA2"/>
    <w:rPr>
      <w:rFonts w:eastAsia="Times New Roman" w:cs="Times New Roman"/>
    </w:rPr>
  </w:style>
  <w:style w:type="paragraph" w:styleId="EndnoteText">
    <w:name w:val="endnote text"/>
    <w:basedOn w:val="Normal"/>
    <w:link w:val="EndnoteTextChar"/>
    <w:uiPriority w:val="99"/>
    <w:semiHidden/>
    <w:rsid w:val="00B24EA2"/>
    <w:rPr>
      <w:rFonts w:ascii="Helvetica" w:hAnsi="Helvetica"/>
      <w:sz w:val="20"/>
      <w:szCs w:val="20"/>
      <w:lang w:val="en-GB" w:eastAsia="en-GB"/>
    </w:rPr>
  </w:style>
  <w:style w:type="character" w:customStyle="1" w:styleId="EndnoteTextChar">
    <w:name w:val="Endnote Text Char"/>
    <w:basedOn w:val="DefaultParagraphFont"/>
    <w:link w:val="EndnoteText"/>
    <w:uiPriority w:val="99"/>
    <w:rsid w:val="00B24EA2"/>
    <w:rPr>
      <w:rFonts w:ascii="Helvetica" w:hAnsi="Helvetica" w:cs="Times New Roman"/>
      <w:sz w:val="20"/>
      <w:lang w:val="en-GB" w:eastAsia="en-GB"/>
    </w:rPr>
  </w:style>
  <w:style w:type="character" w:styleId="EndnoteReference">
    <w:name w:val="endnote reference"/>
    <w:basedOn w:val="DefaultParagraphFont"/>
    <w:uiPriority w:val="99"/>
    <w:semiHidden/>
    <w:rsid w:val="00B24EA2"/>
    <w:rPr>
      <w:rFonts w:cs="Times New Roman"/>
      <w:vertAlign w:val="superscript"/>
    </w:rPr>
  </w:style>
  <w:style w:type="paragraph" w:customStyle="1" w:styleId="Default">
    <w:name w:val="Default"/>
    <w:uiPriority w:val="99"/>
    <w:rsid w:val="00B24EA2"/>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rsid w:val="00B24EA2"/>
    <w:rPr>
      <w:rFonts w:ascii="Cambria" w:eastAsia="Times New Roman" w:hAnsi="Cambria"/>
      <w:sz w:val="20"/>
      <w:szCs w:val="20"/>
    </w:rPr>
  </w:style>
  <w:style w:type="character" w:customStyle="1" w:styleId="FootnoteTextChar">
    <w:name w:val="Footnote Text Char"/>
    <w:basedOn w:val="DefaultParagraphFont"/>
    <w:link w:val="FootnoteText"/>
    <w:uiPriority w:val="99"/>
    <w:rsid w:val="00B24EA2"/>
    <w:rPr>
      <w:rFonts w:eastAsia="Times New Roman" w:cs="Times New Roman"/>
      <w:sz w:val="20"/>
    </w:rPr>
  </w:style>
  <w:style w:type="character" w:styleId="FootnoteReference">
    <w:name w:val="footnote reference"/>
    <w:basedOn w:val="DefaultParagraphFont"/>
    <w:uiPriority w:val="99"/>
    <w:rsid w:val="00B24EA2"/>
    <w:rPr>
      <w:rFonts w:cs="Times New Roman"/>
      <w:vertAlign w:val="superscript"/>
    </w:rPr>
  </w:style>
  <w:style w:type="character" w:customStyle="1" w:styleId="BalloonTextChar1">
    <w:name w:val="Balloon Text Char1"/>
    <w:basedOn w:val="DefaultParagraphFont"/>
    <w:uiPriority w:val="99"/>
    <w:rsid w:val="00B24EA2"/>
    <w:rPr>
      <w:rFonts w:ascii="Lucida Grande" w:hAnsi="Lucida Grande" w:cs="Times New Roman"/>
      <w:sz w:val="18"/>
    </w:rPr>
  </w:style>
  <w:style w:type="character" w:styleId="Hyperlink">
    <w:name w:val="Hyperlink"/>
    <w:basedOn w:val="DefaultParagraphFont"/>
    <w:uiPriority w:val="99"/>
    <w:rsid w:val="00F52C6E"/>
    <w:rPr>
      <w:rFonts w:cs="Times New Roman"/>
      <w:color w:val="0000FF"/>
      <w:u w:val="single"/>
    </w:rPr>
  </w:style>
  <w:style w:type="character" w:styleId="Emphasis">
    <w:name w:val="Emphasis"/>
    <w:basedOn w:val="DefaultParagraphFont"/>
    <w:uiPriority w:val="20"/>
    <w:qFormat/>
    <w:rsid w:val="00F52C6E"/>
    <w:rPr>
      <w:rFonts w:cs="Times New Roman"/>
      <w:i/>
    </w:rPr>
  </w:style>
  <w:style w:type="paragraph" w:styleId="NormalWeb">
    <w:name w:val="Normal (Web)"/>
    <w:basedOn w:val="Normal"/>
    <w:uiPriority w:val="99"/>
    <w:rsid w:val="00F52C6E"/>
    <w:pPr>
      <w:suppressAutoHyphens/>
      <w:spacing w:before="100" w:after="100"/>
    </w:pPr>
    <w:rPr>
      <w:rFonts w:eastAsia="Times New Roman"/>
      <w:lang w:eastAsia="ar-SA"/>
    </w:rPr>
  </w:style>
  <w:style w:type="paragraph" w:styleId="PlainText">
    <w:name w:val="Plain Text"/>
    <w:basedOn w:val="Normal"/>
    <w:link w:val="PlainTextChar"/>
    <w:rsid w:val="00817440"/>
    <w:rPr>
      <w:szCs w:val="21"/>
    </w:rPr>
  </w:style>
  <w:style w:type="character" w:customStyle="1" w:styleId="PlainTextChar">
    <w:name w:val="Plain Text Char"/>
    <w:basedOn w:val="DefaultParagraphFont"/>
    <w:link w:val="PlainText"/>
    <w:rsid w:val="00817440"/>
    <w:rPr>
      <w:rFonts w:ascii="Times New Roman" w:hAnsi="Times New Roman" w:cs="Times New Roman"/>
      <w:sz w:val="21"/>
    </w:rPr>
  </w:style>
  <w:style w:type="paragraph" w:styleId="NoSpacing">
    <w:name w:val="No Spacing"/>
    <w:uiPriority w:val="1"/>
    <w:qFormat/>
    <w:rsid w:val="00F6672E"/>
    <w:rPr>
      <w:noProof/>
      <w:sz w:val="22"/>
      <w:szCs w:val="22"/>
    </w:rPr>
  </w:style>
  <w:style w:type="character" w:styleId="FollowedHyperlink">
    <w:name w:val="FollowedHyperlink"/>
    <w:basedOn w:val="DefaultParagraphFont"/>
    <w:uiPriority w:val="99"/>
    <w:semiHidden/>
    <w:unhideWhenUsed/>
    <w:rsid w:val="00C55C8E"/>
    <w:rPr>
      <w:color w:val="800080" w:themeColor="followedHyperlink"/>
      <w:u w:val="single"/>
    </w:rPr>
  </w:style>
  <w:style w:type="character" w:styleId="CommentReference">
    <w:name w:val="annotation reference"/>
    <w:basedOn w:val="DefaultParagraphFont"/>
    <w:uiPriority w:val="99"/>
    <w:semiHidden/>
    <w:unhideWhenUsed/>
    <w:rsid w:val="00FD370B"/>
    <w:rPr>
      <w:sz w:val="16"/>
      <w:szCs w:val="16"/>
    </w:rPr>
  </w:style>
  <w:style w:type="paragraph" w:styleId="CommentText">
    <w:name w:val="annotation text"/>
    <w:basedOn w:val="Normal"/>
    <w:link w:val="CommentTextChar"/>
    <w:uiPriority w:val="99"/>
    <w:semiHidden/>
    <w:unhideWhenUsed/>
    <w:rsid w:val="00FD370B"/>
    <w:rPr>
      <w:sz w:val="20"/>
      <w:szCs w:val="20"/>
    </w:rPr>
  </w:style>
  <w:style w:type="character" w:customStyle="1" w:styleId="CommentTextChar">
    <w:name w:val="Comment Text Char"/>
    <w:basedOn w:val="DefaultParagraphFont"/>
    <w:link w:val="CommentText"/>
    <w:uiPriority w:val="99"/>
    <w:semiHidden/>
    <w:rsid w:val="00FD37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370B"/>
    <w:rPr>
      <w:b/>
      <w:bCs/>
    </w:rPr>
  </w:style>
  <w:style w:type="character" w:customStyle="1" w:styleId="CommentSubjectChar">
    <w:name w:val="Comment Subject Char"/>
    <w:basedOn w:val="CommentTextChar"/>
    <w:link w:val="CommentSubject"/>
    <w:uiPriority w:val="99"/>
    <w:semiHidden/>
    <w:rsid w:val="00FD370B"/>
    <w:rPr>
      <w:rFonts w:ascii="Times New Roman" w:hAnsi="Times New Roman"/>
      <w:b/>
      <w:bCs/>
    </w:rPr>
  </w:style>
  <w:style w:type="character" w:styleId="Strong">
    <w:name w:val="Strong"/>
    <w:uiPriority w:val="22"/>
    <w:qFormat/>
    <w:rsid w:val="001D404C"/>
    <w:rPr>
      <w:b/>
    </w:rPr>
  </w:style>
  <w:style w:type="character" w:styleId="BookTitle">
    <w:name w:val="Book Title"/>
    <w:basedOn w:val="DefaultParagraphFont"/>
    <w:uiPriority w:val="33"/>
    <w:qFormat/>
    <w:rsid w:val="000D6923"/>
    <w:rPr>
      <w:b/>
      <w:bCs/>
      <w:smallCaps/>
      <w:spacing w:val="5"/>
    </w:rPr>
  </w:style>
  <w:style w:type="character" w:customStyle="1" w:styleId="aqj">
    <w:name w:val="aqj"/>
    <w:basedOn w:val="DefaultParagraphFont"/>
    <w:rsid w:val="00E3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84005">
      <w:bodyDiv w:val="1"/>
      <w:marLeft w:val="0"/>
      <w:marRight w:val="0"/>
      <w:marTop w:val="0"/>
      <w:marBottom w:val="0"/>
      <w:divBdr>
        <w:top w:val="none" w:sz="0" w:space="0" w:color="auto"/>
        <w:left w:val="none" w:sz="0" w:space="0" w:color="auto"/>
        <w:bottom w:val="none" w:sz="0" w:space="0" w:color="auto"/>
        <w:right w:val="none" w:sz="0" w:space="0" w:color="auto"/>
      </w:divBdr>
    </w:div>
    <w:div w:id="143084997">
      <w:bodyDiv w:val="1"/>
      <w:marLeft w:val="0"/>
      <w:marRight w:val="0"/>
      <w:marTop w:val="0"/>
      <w:marBottom w:val="0"/>
      <w:divBdr>
        <w:top w:val="none" w:sz="0" w:space="0" w:color="auto"/>
        <w:left w:val="none" w:sz="0" w:space="0" w:color="auto"/>
        <w:bottom w:val="none" w:sz="0" w:space="0" w:color="auto"/>
        <w:right w:val="none" w:sz="0" w:space="0" w:color="auto"/>
      </w:divBdr>
    </w:div>
    <w:div w:id="190269189">
      <w:bodyDiv w:val="1"/>
      <w:marLeft w:val="0"/>
      <w:marRight w:val="0"/>
      <w:marTop w:val="0"/>
      <w:marBottom w:val="0"/>
      <w:divBdr>
        <w:top w:val="none" w:sz="0" w:space="0" w:color="auto"/>
        <w:left w:val="none" w:sz="0" w:space="0" w:color="auto"/>
        <w:bottom w:val="none" w:sz="0" w:space="0" w:color="auto"/>
        <w:right w:val="none" w:sz="0" w:space="0" w:color="auto"/>
      </w:divBdr>
    </w:div>
    <w:div w:id="282230420">
      <w:bodyDiv w:val="1"/>
      <w:marLeft w:val="0"/>
      <w:marRight w:val="0"/>
      <w:marTop w:val="0"/>
      <w:marBottom w:val="0"/>
      <w:divBdr>
        <w:top w:val="none" w:sz="0" w:space="0" w:color="auto"/>
        <w:left w:val="none" w:sz="0" w:space="0" w:color="auto"/>
        <w:bottom w:val="none" w:sz="0" w:space="0" w:color="auto"/>
        <w:right w:val="none" w:sz="0" w:space="0" w:color="auto"/>
      </w:divBdr>
    </w:div>
    <w:div w:id="359626690">
      <w:bodyDiv w:val="1"/>
      <w:marLeft w:val="0"/>
      <w:marRight w:val="0"/>
      <w:marTop w:val="0"/>
      <w:marBottom w:val="0"/>
      <w:divBdr>
        <w:top w:val="none" w:sz="0" w:space="0" w:color="auto"/>
        <w:left w:val="none" w:sz="0" w:space="0" w:color="auto"/>
        <w:bottom w:val="none" w:sz="0" w:space="0" w:color="auto"/>
        <w:right w:val="none" w:sz="0" w:space="0" w:color="auto"/>
      </w:divBdr>
    </w:div>
    <w:div w:id="386686019">
      <w:bodyDiv w:val="1"/>
      <w:marLeft w:val="0"/>
      <w:marRight w:val="0"/>
      <w:marTop w:val="0"/>
      <w:marBottom w:val="0"/>
      <w:divBdr>
        <w:top w:val="none" w:sz="0" w:space="0" w:color="auto"/>
        <w:left w:val="none" w:sz="0" w:space="0" w:color="auto"/>
        <w:bottom w:val="none" w:sz="0" w:space="0" w:color="auto"/>
        <w:right w:val="none" w:sz="0" w:space="0" w:color="auto"/>
      </w:divBdr>
    </w:div>
    <w:div w:id="454952946">
      <w:bodyDiv w:val="1"/>
      <w:marLeft w:val="0"/>
      <w:marRight w:val="0"/>
      <w:marTop w:val="0"/>
      <w:marBottom w:val="0"/>
      <w:divBdr>
        <w:top w:val="none" w:sz="0" w:space="0" w:color="auto"/>
        <w:left w:val="none" w:sz="0" w:space="0" w:color="auto"/>
        <w:bottom w:val="none" w:sz="0" w:space="0" w:color="auto"/>
        <w:right w:val="none" w:sz="0" w:space="0" w:color="auto"/>
      </w:divBdr>
      <w:divsChild>
        <w:div w:id="619914630">
          <w:marLeft w:val="0"/>
          <w:marRight w:val="0"/>
          <w:marTop w:val="0"/>
          <w:marBottom w:val="0"/>
          <w:divBdr>
            <w:top w:val="none" w:sz="0" w:space="0" w:color="auto"/>
            <w:left w:val="none" w:sz="0" w:space="0" w:color="auto"/>
            <w:bottom w:val="none" w:sz="0" w:space="0" w:color="auto"/>
            <w:right w:val="none" w:sz="0" w:space="0" w:color="auto"/>
          </w:divBdr>
          <w:divsChild>
            <w:div w:id="428044503">
              <w:marLeft w:val="0"/>
              <w:marRight w:val="0"/>
              <w:marTop w:val="0"/>
              <w:marBottom w:val="0"/>
              <w:divBdr>
                <w:top w:val="none" w:sz="0" w:space="0" w:color="auto"/>
                <w:left w:val="none" w:sz="0" w:space="0" w:color="auto"/>
                <w:bottom w:val="none" w:sz="0" w:space="0" w:color="auto"/>
                <w:right w:val="none" w:sz="0" w:space="0" w:color="auto"/>
              </w:divBdr>
              <w:divsChild>
                <w:div w:id="252935874">
                  <w:marLeft w:val="0"/>
                  <w:marRight w:val="0"/>
                  <w:marTop w:val="0"/>
                  <w:marBottom w:val="0"/>
                  <w:divBdr>
                    <w:top w:val="none" w:sz="0" w:space="0" w:color="auto"/>
                    <w:left w:val="none" w:sz="0" w:space="0" w:color="auto"/>
                    <w:bottom w:val="none" w:sz="0" w:space="0" w:color="auto"/>
                    <w:right w:val="none" w:sz="0" w:space="0" w:color="auto"/>
                  </w:divBdr>
                  <w:divsChild>
                    <w:div w:id="1985356075">
                      <w:marLeft w:val="0"/>
                      <w:marRight w:val="0"/>
                      <w:marTop w:val="0"/>
                      <w:marBottom w:val="0"/>
                      <w:divBdr>
                        <w:top w:val="none" w:sz="0" w:space="0" w:color="auto"/>
                        <w:left w:val="none" w:sz="0" w:space="0" w:color="auto"/>
                        <w:bottom w:val="none" w:sz="0" w:space="0" w:color="auto"/>
                        <w:right w:val="none" w:sz="0" w:space="0" w:color="auto"/>
                      </w:divBdr>
                      <w:divsChild>
                        <w:div w:id="1075670143">
                          <w:marLeft w:val="0"/>
                          <w:marRight w:val="0"/>
                          <w:marTop w:val="0"/>
                          <w:marBottom w:val="0"/>
                          <w:divBdr>
                            <w:top w:val="none" w:sz="0" w:space="0" w:color="auto"/>
                            <w:left w:val="none" w:sz="0" w:space="0" w:color="auto"/>
                            <w:bottom w:val="none" w:sz="0" w:space="0" w:color="auto"/>
                            <w:right w:val="none" w:sz="0" w:space="0" w:color="auto"/>
                          </w:divBdr>
                          <w:divsChild>
                            <w:div w:id="384304146">
                              <w:marLeft w:val="0"/>
                              <w:marRight w:val="0"/>
                              <w:marTop w:val="0"/>
                              <w:marBottom w:val="0"/>
                              <w:divBdr>
                                <w:top w:val="none" w:sz="0" w:space="0" w:color="auto"/>
                                <w:left w:val="none" w:sz="0" w:space="0" w:color="auto"/>
                                <w:bottom w:val="none" w:sz="0" w:space="0" w:color="auto"/>
                                <w:right w:val="none" w:sz="0" w:space="0" w:color="auto"/>
                              </w:divBdr>
                              <w:divsChild>
                                <w:div w:id="582690449">
                                  <w:marLeft w:val="0"/>
                                  <w:marRight w:val="0"/>
                                  <w:marTop w:val="0"/>
                                  <w:marBottom w:val="0"/>
                                  <w:divBdr>
                                    <w:top w:val="none" w:sz="0" w:space="0" w:color="auto"/>
                                    <w:left w:val="none" w:sz="0" w:space="0" w:color="auto"/>
                                    <w:bottom w:val="none" w:sz="0" w:space="0" w:color="auto"/>
                                    <w:right w:val="none" w:sz="0" w:space="0" w:color="auto"/>
                                  </w:divBdr>
                                  <w:divsChild>
                                    <w:div w:id="1543251358">
                                      <w:marLeft w:val="0"/>
                                      <w:marRight w:val="0"/>
                                      <w:marTop w:val="0"/>
                                      <w:marBottom w:val="0"/>
                                      <w:divBdr>
                                        <w:top w:val="none" w:sz="0" w:space="0" w:color="auto"/>
                                        <w:left w:val="none" w:sz="0" w:space="0" w:color="auto"/>
                                        <w:bottom w:val="none" w:sz="0" w:space="0" w:color="auto"/>
                                        <w:right w:val="none" w:sz="0" w:space="0" w:color="auto"/>
                                      </w:divBdr>
                                      <w:divsChild>
                                        <w:div w:id="1348824771">
                                          <w:marLeft w:val="0"/>
                                          <w:marRight w:val="0"/>
                                          <w:marTop w:val="0"/>
                                          <w:marBottom w:val="0"/>
                                          <w:divBdr>
                                            <w:top w:val="none" w:sz="0" w:space="0" w:color="auto"/>
                                            <w:left w:val="none" w:sz="0" w:space="0" w:color="auto"/>
                                            <w:bottom w:val="none" w:sz="0" w:space="0" w:color="auto"/>
                                            <w:right w:val="none" w:sz="0" w:space="0" w:color="auto"/>
                                          </w:divBdr>
                                          <w:divsChild>
                                            <w:div w:id="170491638">
                                              <w:marLeft w:val="0"/>
                                              <w:marRight w:val="0"/>
                                              <w:marTop w:val="0"/>
                                              <w:marBottom w:val="0"/>
                                              <w:divBdr>
                                                <w:top w:val="none" w:sz="0" w:space="0" w:color="auto"/>
                                                <w:left w:val="none" w:sz="0" w:space="0" w:color="auto"/>
                                                <w:bottom w:val="none" w:sz="0" w:space="0" w:color="auto"/>
                                                <w:right w:val="none" w:sz="0" w:space="0" w:color="auto"/>
                                              </w:divBdr>
                                              <w:divsChild>
                                                <w:div w:id="1433283457">
                                                  <w:marLeft w:val="0"/>
                                                  <w:marRight w:val="0"/>
                                                  <w:marTop w:val="0"/>
                                                  <w:marBottom w:val="0"/>
                                                  <w:divBdr>
                                                    <w:top w:val="none" w:sz="0" w:space="0" w:color="auto"/>
                                                    <w:left w:val="none" w:sz="0" w:space="0" w:color="auto"/>
                                                    <w:bottom w:val="none" w:sz="0" w:space="0" w:color="auto"/>
                                                    <w:right w:val="none" w:sz="0" w:space="0" w:color="auto"/>
                                                  </w:divBdr>
                                                  <w:divsChild>
                                                    <w:div w:id="2128506179">
                                                      <w:marLeft w:val="0"/>
                                                      <w:marRight w:val="0"/>
                                                      <w:marTop w:val="0"/>
                                                      <w:marBottom w:val="0"/>
                                                      <w:divBdr>
                                                        <w:top w:val="none" w:sz="0" w:space="0" w:color="auto"/>
                                                        <w:left w:val="none" w:sz="0" w:space="0" w:color="auto"/>
                                                        <w:bottom w:val="none" w:sz="0" w:space="0" w:color="auto"/>
                                                        <w:right w:val="none" w:sz="0" w:space="0" w:color="auto"/>
                                                      </w:divBdr>
                                                      <w:divsChild>
                                                        <w:div w:id="705524027">
                                                          <w:marLeft w:val="0"/>
                                                          <w:marRight w:val="0"/>
                                                          <w:marTop w:val="0"/>
                                                          <w:marBottom w:val="0"/>
                                                          <w:divBdr>
                                                            <w:top w:val="none" w:sz="0" w:space="0" w:color="auto"/>
                                                            <w:left w:val="none" w:sz="0" w:space="0" w:color="auto"/>
                                                            <w:bottom w:val="none" w:sz="0" w:space="0" w:color="auto"/>
                                                            <w:right w:val="none" w:sz="0" w:space="0" w:color="auto"/>
                                                          </w:divBdr>
                                                          <w:divsChild>
                                                            <w:div w:id="2129398482">
                                                              <w:marLeft w:val="0"/>
                                                              <w:marRight w:val="0"/>
                                                              <w:marTop w:val="0"/>
                                                              <w:marBottom w:val="0"/>
                                                              <w:divBdr>
                                                                <w:top w:val="none" w:sz="0" w:space="0" w:color="auto"/>
                                                                <w:left w:val="none" w:sz="0" w:space="0" w:color="auto"/>
                                                                <w:bottom w:val="none" w:sz="0" w:space="0" w:color="auto"/>
                                                                <w:right w:val="none" w:sz="0" w:space="0" w:color="auto"/>
                                                              </w:divBdr>
                                                              <w:divsChild>
                                                                <w:div w:id="243954709">
                                                                  <w:marLeft w:val="0"/>
                                                                  <w:marRight w:val="0"/>
                                                                  <w:marTop w:val="0"/>
                                                                  <w:marBottom w:val="0"/>
                                                                  <w:divBdr>
                                                                    <w:top w:val="none" w:sz="0" w:space="0" w:color="auto"/>
                                                                    <w:left w:val="none" w:sz="0" w:space="0" w:color="auto"/>
                                                                    <w:bottom w:val="none" w:sz="0" w:space="0" w:color="auto"/>
                                                                    <w:right w:val="none" w:sz="0" w:space="0" w:color="auto"/>
                                                                  </w:divBdr>
                                                                  <w:divsChild>
                                                                    <w:div w:id="995961702">
                                                                      <w:marLeft w:val="0"/>
                                                                      <w:marRight w:val="0"/>
                                                                      <w:marTop w:val="0"/>
                                                                      <w:marBottom w:val="0"/>
                                                                      <w:divBdr>
                                                                        <w:top w:val="none" w:sz="0" w:space="0" w:color="auto"/>
                                                                        <w:left w:val="none" w:sz="0" w:space="0" w:color="auto"/>
                                                                        <w:bottom w:val="none" w:sz="0" w:space="0" w:color="auto"/>
                                                                        <w:right w:val="none" w:sz="0" w:space="0" w:color="auto"/>
                                                                      </w:divBdr>
                                                                      <w:divsChild>
                                                                        <w:div w:id="1393191342">
                                                                          <w:marLeft w:val="0"/>
                                                                          <w:marRight w:val="0"/>
                                                                          <w:marTop w:val="0"/>
                                                                          <w:marBottom w:val="0"/>
                                                                          <w:divBdr>
                                                                            <w:top w:val="none" w:sz="0" w:space="0" w:color="auto"/>
                                                                            <w:left w:val="none" w:sz="0" w:space="0" w:color="auto"/>
                                                                            <w:bottom w:val="none" w:sz="0" w:space="0" w:color="auto"/>
                                                                            <w:right w:val="none" w:sz="0" w:space="0" w:color="auto"/>
                                                                          </w:divBdr>
                                                                          <w:divsChild>
                                                                            <w:div w:id="1376347846">
                                                                              <w:marLeft w:val="0"/>
                                                                              <w:marRight w:val="0"/>
                                                                              <w:marTop w:val="0"/>
                                                                              <w:marBottom w:val="0"/>
                                                                              <w:divBdr>
                                                                                <w:top w:val="none" w:sz="0" w:space="0" w:color="auto"/>
                                                                                <w:left w:val="none" w:sz="0" w:space="0" w:color="auto"/>
                                                                                <w:bottom w:val="none" w:sz="0" w:space="0" w:color="auto"/>
                                                                                <w:right w:val="none" w:sz="0" w:space="0" w:color="auto"/>
                                                                              </w:divBdr>
                                                                              <w:divsChild>
                                                                                <w:div w:id="1767843795">
                                                                                  <w:marLeft w:val="0"/>
                                                                                  <w:marRight w:val="0"/>
                                                                                  <w:marTop w:val="0"/>
                                                                                  <w:marBottom w:val="0"/>
                                                                                  <w:divBdr>
                                                                                    <w:top w:val="none" w:sz="0" w:space="0" w:color="auto"/>
                                                                                    <w:left w:val="none" w:sz="0" w:space="0" w:color="auto"/>
                                                                                    <w:bottom w:val="none" w:sz="0" w:space="0" w:color="auto"/>
                                                                                    <w:right w:val="none" w:sz="0" w:space="0" w:color="auto"/>
                                                                                  </w:divBdr>
                                                                                  <w:divsChild>
                                                                                    <w:div w:id="547763637">
                                                                                      <w:marLeft w:val="0"/>
                                                                                      <w:marRight w:val="0"/>
                                                                                      <w:marTop w:val="0"/>
                                                                                      <w:marBottom w:val="0"/>
                                                                                      <w:divBdr>
                                                                                        <w:top w:val="none" w:sz="0" w:space="0" w:color="auto"/>
                                                                                        <w:left w:val="none" w:sz="0" w:space="0" w:color="auto"/>
                                                                                        <w:bottom w:val="none" w:sz="0" w:space="0" w:color="auto"/>
                                                                                        <w:right w:val="none" w:sz="0" w:space="0" w:color="auto"/>
                                                                                      </w:divBdr>
                                                                                      <w:divsChild>
                                                                                        <w:div w:id="1379939593">
                                                                                          <w:marLeft w:val="0"/>
                                                                                          <w:marRight w:val="0"/>
                                                                                          <w:marTop w:val="0"/>
                                                                                          <w:marBottom w:val="0"/>
                                                                                          <w:divBdr>
                                                                                            <w:top w:val="none" w:sz="0" w:space="0" w:color="auto"/>
                                                                                            <w:left w:val="none" w:sz="0" w:space="0" w:color="auto"/>
                                                                                            <w:bottom w:val="none" w:sz="0" w:space="0" w:color="auto"/>
                                                                                            <w:right w:val="none" w:sz="0" w:space="0" w:color="auto"/>
                                                                                          </w:divBdr>
                                                                                          <w:divsChild>
                                                                                            <w:div w:id="1123187803">
                                                                                              <w:marLeft w:val="0"/>
                                                                                              <w:marRight w:val="120"/>
                                                                                              <w:marTop w:val="0"/>
                                                                                              <w:marBottom w:val="150"/>
                                                                                              <w:divBdr>
                                                                                                <w:top w:val="single" w:sz="2" w:space="0" w:color="EFEFEF"/>
                                                                                                <w:left w:val="single" w:sz="6" w:space="0" w:color="EFEFEF"/>
                                                                                                <w:bottom w:val="single" w:sz="6" w:space="0" w:color="E2E2E2"/>
                                                                                                <w:right w:val="single" w:sz="6" w:space="0" w:color="EFEFEF"/>
                                                                                              </w:divBdr>
                                                                                              <w:divsChild>
                                                                                                <w:div w:id="1562670870">
                                                                                                  <w:marLeft w:val="0"/>
                                                                                                  <w:marRight w:val="0"/>
                                                                                                  <w:marTop w:val="0"/>
                                                                                                  <w:marBottom w:val="0"/>
                                                                                                  <w:divBdr>
                                                                                                    <w:top w:val="none" w:sz="0" w:space="0" w:color="auto"/>
                                                                                                    <w:left w:val="none" w:sz="0" w:space="0" w:color="auto"/>
                                                                                                    <w:bottom w:val="none" w:sz="0" w:space="0" w:color="auto"/>
                                                                                                    <w:right w:val="none" w:sz="0" w:space="0" w:color="auto"/>
                                                                                                  </w:divBdr>
                                                                                                  <w:divsChild>
                                                                                                    <w:div w:id="1865438093">
                                                                                                      <w:marLeft w:val="0"/>
                                                                                                      <w:marRight w:val="0"/>
                                                                                                      <w:marTop w:val="0"/>
                                                                                                      <w:marBottom w:val="0"/>
                                                                                                      <w:divBdr>
                                                                                                        <w:top w:val="none" w:sz="0" w:space="0" w:color="auto"/>
                                                                                                        <w:left w:val="none" w:sz="0" w:space="0" w:color="auto"/>
                                                                                                        <w:bottom w:val="none" w:sz="0" w:space="0" w:color="auto"/>
                                                                                                        <w:right w:val="none" w:sz="0" w:space="0" w:color="auto"/>
                                                                                                      </w:divBdr>
                                                                                                      <w:divsChild>
                                                                                                        <w:div w:id="77406100">
                                                                                                          <w:marLeft w:val="0"/>
                                                                                                          <w:marRight w:val="0"/>
                                                                                                          <w:marTop w:val="0"/>
                                                                                                          <w:marBottom w:val="0"/>
                                                                                                          <w:divBdr>
                                                                                                            <w:top w:val="none" w:sz="0" w:space="0" w:color="auto"/>
                                                                                                            <w:left w:val="none" w:sz="0" w:space="0" w:color="auto"/>
                                                                                                            <w:bottom w:val="none" w:sz="0" w:space="0" w:color="auto"/>
                                                                                                            <w:right w:val="none" w:sz="0" w:space="0" w:color="auto"/>
                                                                                                          </w:divBdr>
                                                                                                          <w:divsChild>
                                                                                                            <w:div w:id="1512454755">
                                                                                                              <w:marLeft w:val="0"/>
                                                                                                              <w:marRight w:val="0"/>
                                                                                                              <w:marTop w:val="0"/>
                                                                                                              <w:marBottom w:val="0"/>
                                                                                                              <w:divBdr>
                                                                                                                <w:top w:val="none" w:sz="0" w:space="0" w:color="auto"/>
                                                                                                                <w:left w:val="none" w:sz="0" w:space="0" w:color="auto"/>
                                                                                                                <w:bottom w:val="none" w:sz="0" w:space="0" w:color="auto"/>
                                                                                                                <w:right w:val="none" w:sz="0" w:space="0" w:color="auto"/>
                                                                                                              </w:divBdr>
                                                                                                              <w:divsChild>
                                                                                                                <w:div w:id="3363661">
                                                                                                                  <w:marLeft w:val="-450"/>
                                                                                                                  <w:marRight w:val="0"/>
                                                                                                                  <w:marTop w:val="150"/>
                                                                                                                  <w:marBottom w:val="225"/>
                                                                                                                  <w:divBdr>
                                                                                                                    <w:top w:val="single" w:sz="6" w:space="2" w:color="D8D8D8"/>
                                                                                                                    <w:left w:val="single" w:sz="6" w:space="2" w:color="D8D8D8"/>
                                                                                                                    <w:bottom w:val="single" w:sz="6" w:space="2" w:color="D8D8D8"/>
                                                                                                                    <w:right w:val="single" w:sz="6" w:space="2" w:color="D8D8D8"/>
                                                                                                                  </w:divBdr>
                                                                                                                  <w:divsChild>
                                                                                                                    <w:div w:id="208229735">
                                                                                                                      <w:marLeft w:val="225"/>
                                                                                                                      <w:marRight w:val="225"/>
                                                                                                                      <w:marTop w:val="75"/>
                                                                                                                      <w:marBottom w:val="75"/>
                                                                                                                      <w:divBdr>
                                                                                                                        <w:top w:val="none" w:sz="0" w:space="0" w:color="auto"/>
                                                                                                                        <w:left w:val="none" w:sz="0" w:space="0" w:color="auto"/>
                                                                                                                        <w:bottom w:val="none" w:sz="0" w:space="0" w:color="auto"/>
                                                                                                                        <w:right w:val="none" w:sz="0" w:space="0" w:color="auto"/>
                                                                                                                      </w:divBdr>
                                                                                                                      <w:divsChild>
                                                                                                                        <w:div w:id="1296449631">
                                                                                                                          <w:marLeft w:val="0"/>
                                                                                                                          <w:marRight w:val="0"/>
                                                                                                                          <w:marTop w:val="0"/>
                                                                                                                          <w:marBottom w:val="0"/>
                                                                                                                          <w:divBdr>
                                                                                                                            <w:top w:val="single" w:sz="6" w:space="0" w:color="auto"/>
                                                                                                                            <w:left w:val="single" w:sz="6" w:space="0" w:color="auto"/>
                                                                                                                            <w:bottom w:val="single" w:sz="6" w:space="0" w:color="auto"/>
                                                                                                                            <w:right w:val="single" w:sz="6" w:space="0" w:color="auto"/>
                                                                                                                          </w:divBdr>
                                                                                                                          <w:divsChild>
                                                                                                                            <w:div w:id="1994603436">
                                                                                                                              <w:marLeft w:val="0"/>
                                                                                                                              <w:marRight w:val="0"/>
                                                                                                                              <w:marTop w:val="0"/>
                                                                                                                              <w:marBottom w:val="0"/>
                                                                                                                              <w:divBdr>
                                                                                                                                <w:top w:val="none" w:sz="0" w:space="0" w:color="auto"/>
                                                                                                                                <w:left w:val="none" w:sz="0" w:space="0" w:color="auto"/>
                                                                                                                                <w:bottom w:val="none" w:sz="0" w:space="0" w:color="auto"/>
                                                                                                                                <w:right w:val="none" w:sz="0" w:space="0" w:color="auto"/>
                                                                                                                              </w:divBdr>
                                                                                                                              <w:divsChild>
                                                                                                                                <w:div w:id="176078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5930">
                                                                                                                                      <w:marLeft w:val="0"/>
                                                                                                                                      <w:marRight w:val="0"/>
                                                                                                                                      <w:marTop w:val="0"/>
                                                                                                                                      <w:marBottom w:val="0"/>
                                                                                                                                      <w:divBdr>
                                                                                                                                        <w:top w:val="none" w:sz="0" w:space="0" w:color="auto"/>
                                                                                                                                        <w:left w:val="none" w:sz="0" w:space="0" w:color="auto"/>
                                                                                                                                        <w:bottom w:val="none" w:sz="0" w:space="0" w:color="auto"/>
                                                                                                                                        <w:right w:val="none" w:sz="0" w:space="0" w:color="auto"/>
                                                                                                                                      </w:divBdr>
                                                                                                                                      <w:divsChild>
                                                                                                                                        <w:div w:id="48019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173316">
      <w:bodyDiv w:val="1"/>
      <w:marLeft w:val="0"/>
      <w:marRight w:val="0"/>
      <w:marTop w:val="0"/>
      <w:marBottom w:val="0"/>
      <w:divBdr>
        <w:top w:val="none" w:sz="0" w:space="0" w:color="auto"/>
        <w:left w:val="none" w:sz="0" w:space="0" w:color="auto"/>
        <w:bottom w:val="none" w:sz="0" w:space="0" w:color="auto"/>
        <w:right w:val="none" w:sz="0" w:space="0" w:color="auto"/>
      </w:divBdr>
    </w:div>
    <w:div w:id="536358896">
      <w:bodyDiv w:val="1"/>
      <w:marLeft w:val="0"/>
      <w:marRight w:val="0"/>
      <w:marTop w:val="0"/>
      <w:marBottom w:val="0"/>
      <w:divBdr>
        <w:top w:val="none" w:sz="0" w:space="0" w:color="auto"/>
        <w:left w:val="none" w:sz="0" w:space="0" w:color="auto"/>
        <w:bottom w:val="none" w:sz="0" w:space="0" w:color="auto"/>
        <w:right w:val="none" w:sz="0" w:space="0" w:color="auto"/>
      </w:divBdr>
    </w:div>
    <w:div w:id="563948879">
      <w:bodyDiv w:val="1"/>
      <w:marLeft w:val="0"/>
      <w:marRight w:val="0"/>
      <w:marTop w:val="0"/>
      <w:marBottom w:val="0"/>
      <w:divBdr>
        <w:top w:val="none" w:sz="0" w:space="0" w:color="auto"/>
        <w:left w:val="none" w:sz="0" w:space="0" w:color="auto"/>
        <w:bottom w:val="none" w:sz="0" w:space="0" w:color="auto"/>
        <w:right w:val="none" w:sz="0" w:space="0" w:color="auto"/>
      </w:divBdr>
      <w:divsChild>
        <w:div w:id="354768482">
          <w:marLeft w:val="0"/>
          <w:marRight w:val="0"/>
          <w:marTop w:val="0"/>
          <w:marBottom w:val="0"/>
          <w:divBdr>
            <w:top w:val="none" w:sz="0" w:space="0" w:color="auto"/>
            <w:left w:val="none" w:sz="0" w:space="0" w:color="auto"/>
            <w:bottom w:val="none" w:sz="0" w:space="0" w:color="auto"/>
            <w:right w:val="none" w:sz="0" w:space="0" w:color="auto"/>
          </w:divBdr>
          <w:divsChild>
            <w:div w:id="1628659619">
              <w:marLeft w:val="0"/>
              <w:marRight w:val="0"/>
              <w:marTop w:val="0"/>
              <w:marBottom w:val="0"/>
              <w:divBdr>
                <w:top w:val="none" w:sz="0" w:space="0" w:color="auto"/>
                <w:left w:val="none" w:sz="0" w:space="0" w:color="auto"/>
                <w:bottom w:val="none" w:sz="0" w:space="0" w:color="auto"/>
                <w:right w:val="none" w:sz="0" w:space="0" w:color="auto"/>
              </w:divBdr>
              <w:divsChild>
                <w:div w:id="275448554">
                  <w:marLeft w:val="0"/>
                  <w:marRight w:val="0"/>
                  <w:marTop w:val="0"/>
                  <w:marBottom w:val="0"/>
                  <w:divBdr>
                    <w:top w:val="none" w:sz="0" w:space="0" w:color="auto"/>
                    <w:left w:val="none" w:sz="0" w:space="0" w:color="auto"/>
                    <w:bottom w:val="none" w:sz="0" w:space="0" w:color="auto"/>
                    <w:right w:val="none" w:sz="0" w:space="0" w:color="auto"/>
                  </w:divBdr>
                  <w:divsChild>
                    <w:div w:id="873614148">
                      <w:marLeft w:val="0"/>
                      <w:marRight w:val="0"/>
                      <w:marTop w:val="0"/>
                      <w:marBottom w:val="0"/>
                      <w:divBdr>
                        <w:top w:val="none" w:sz="0" w:space="0" w:color="auto"/>
                        <w:left w:val="none" w:sz="0" w:space="0" w:color="auto"/>
                        <w:bottom w:val="none" w:sz="0" w:space="0" w:color="auto"/>
                        <w:right w:val="none" w:sz="0" w:space="0" w:color="auto"/>
                      </w:divBdr>
                      <w:divsChild>
                        <w:div w:id="609970204">
                          <w:marLeft w:val="0"/>
                          <w:marRight w:val="0"/>
                          <w:marTop w:val="0"/>
                          <w:marBottom w:val="0"/>
                          <w:divBdr>
                            <w:top w:val="none" w:sz="0" w:space="0" w:color="auto"/>
                            <w:left w:val="none" w:sz="0" w:space="0" w:color="auto"/>
                            <w:bottom w:val="none" w:sz="0" w:space="0" w:color="auto"/>
                            <w:right w:val="none" w:sz="0" w:space="0" w:color="auto"/>
                          </w:divBdr>
                          <w:divsChild>
                            <w:div w:id="846679857">
                              <w:marLeft w:val="0"/>
                              <w:marRight w:val="0"/>
                              <w:marTop w:val="0"/>
                              <w:marBottom w:val="0"/>
                              <w:divBdr>
                                <w:top w:val="none" w:sz="0" w:space="0" w:color="auto"/>
                                <w:left w:val="none" w:sz="0" w:space="0" w:color="auto"/>
                                <w:bottom w:val="none" w:sz="0" w:space="0" w:color="auto"/>
                                <w:right w:val="none" w:sz="0" w:space="0" w:color="auto"/>
                              </w:divBdr>
                              <w:divsChild>
                                <w:div w:id="801729752">
                                  <w:marLeft w:val="0"/>
                                  <w:marRight w:val="0"/>
                                  <w:marTop w:val="0"/>
                                  <w:marBottom w:val="0"/>
                                  <w:divBdr>
                                    <w:top w:val="none" w:sz="0" w:space="0" w:color="auto"/>
                                    <w:left w:val="none" w:sz="0" w:space="0" w:color="auto"/>
                                    <w:bottom w:val="none" w:sz="0" w:space="0" w:color="auto"/>
                                    <w:right w:val="none" w:sz="0" w:space="0" w:color="auto"/>
                                  </w:divBdr>
                                  <w:divsChild>
                                    <w:div w:id="274677675">
                                      <w:marLeft w:val="0"/>
                                      <w:marRight w:val="0"/>
                                      <w:marTop w:val="0"/>
                                      <w:marBottom w:val="0"/>
                                      <w:divBdr>
                                        <w:top w:val="none" w:sz="0" w:space="0" w:color="auto"/>
                                        <w:left w:val="none" w:sz="0" w:space="0" w:color="auto"/>
                                        <w:bottom w:val="none" w:sz="0" w:space="0" w:color="auto"/>
                                        <w:right w:val="none" w:sz="0" w:space="0" w:color="auto"/>
                                      </w:divBdr>
                                      <w:divsChild>
                                        <w:div w:id="638606967">
                                          <w:marLeft w:val="0"/>
                                          <w:marRight w:val="0"/>
                                          <w:marTop w:val="0"/>
                                          <w:marBottom w:val="0"/>
                                          <w:divBdr>
                                            <w:top w:val="none" w:sz="0" w:space="0" w:color="auto"/>
                                            <w:left w:val="none" w:sz="0" w:space="0" w:color="auto"/>
                                            <w:bottom w:val="none" w:sz="0" w:space="0" w:color="auto"/>
                                            <w:right w:val="none" w:sz="0" w:space="0" w:color="auto"/>
                                          </w:divBdr>
                                          <w:divsChild>
                                            <w:div w:id="1934778295">
                                              <w:marLeft w:val="0"/>
                                              <w:marRight w:val="0"/>
                                              <w:marTop w:val="0"/>
                                              <w:marBottom w:val="0"/>
                                              <w:divBdr>
                                                <w:top w:val="single" w:sz="12" w:space="2" w:color="FFFFCC"/>
                                                <w:left w:val="single" w:sz="12" w:space="2" w:color="FFFFCC"/>
                                                <w:bottom w:val="single" w:sz="12" w:space="2" w:color="FFFFCC"/>
                                                <w:right w:val="single" w:sz="12" w:space="0" w:color="FFFFCC"/>
                                              </w:divBdr>
                                              <w:divsChild>
                                                <w:div w:id="399790138">
                                                  <w:marLeft w:val="0"/>
                                                  <w:marRight w:val="0"/>
                                                  <w:marTop w:val="0"/>
                                                  <w:marBottom w:val="0"/>
                                                  <w:divBdr>
                                                    <w:top w:val="none" w:sz="0" w:space="0" w:color="auto"/>
                                                    <w:left w:val="none" w:sz="0" w:space="0" w:color="auto"/>
                                                    <w:bottom w:val="none" w:sz="0" w:space="0" w:color="auto"/>
                                                    <w:right w:val="none" w:sz="0" w:space="0" w:color="auto"/>
                                                  </w:divBdr>
                                                  <w:divsChild>
                                                    <w:div w:id="1084376850">
                                                      <w:marLeft w:val="0"/>
                                                      <w:marRight w:val="0"/>
                                                      <w:marTop w:val="0"/>
                                                      <w:marBottom w:val="0"/>
                                                      <w:divBdr>
                                                        <w:top w:val="none" w:sz="0" w:space="0" w:color="auto"/>
                                                        <w:left w:val="none" w:sz="0" w:space="0" w:color="auto"/>
                                                        <w:bottom w:val="none" w:sz="0" w:space="0" w:color="auto"/>
                                                        <w:right w:val="none" w:sz="0" w:space="0" w:color="auto"/>
                                                      </w:divBdr>
                                                      <w:divsChild>
                                                        <w:div w:id="1538347068">
                                                          <w:marLeft w:val="0"/>
                                                          <w:marRight w:val="0"/>
                                                          <w:marTop w:val="0"/>
                                                          <w:marBottom w:val="0"/>
                                                          <w:divBdr>
                                                            <w:top w:val="none" w:sz="0" w:space="0" w:color="auto"/>
                                                            <w:left w:val="none" w:sz="0" w:space="0" w:color="auto"/>
                                                            <w:bottom w:val="none" w:sz="0" w:space="0" w:color="auto"/>
                                                            <w:right w:val="none" w:sz="0" w:space="0" w:color="auto"/>
                                                          </w:divBdr>
                                                          <w:divsChild>
                                                            <w:div w:id="1281573455">
                                                              <w:marLeft w:val="0"/>
                                                              <w:marRight w:val="0"/>
                                                              <w:marTop w:val="0"/>
                                                              <w:marBottom w:val="0"/>
                                                              <w:divBdr>
                                                                <w:top w:val="none" w:sz="0" w:space="0" w:color="auto"/>
                                                                <w:left w:val="none" w:sz="0" w:space="0" w:color="auto"/>
                                                                <w:bottom w:val="none" w:sz="0" w:space="0" w:color="auto"/>
                                                                <w:right w:val="none" w:sz="0" w:space="0" w:color="auto"/>
                                                              </w:divBdr>
                                                              <w:divsChild>
                                                                <w:div w:id="787897332">
                                                                  <w:marLeft w:val="0"/>
                                                                  <w:marRight w:val="0"/>
                                                                  <w:marTop w:val="0"/>
                                                                  <w:marBottom w:val="0"/>
                                                                  <w:divBdr>
                                                                    <w:top w:val="none" w:sz="0" w:space="0" w:color="auto"/>
                                                                    <w:left w:val="none" w:sz="0" w:space="0" w:color="auto"/>
                                                                    <w:bottom w:val="none" w:sz="0" w:space="0" w:color="auto"/>
                                                                    <w:right w:val="none" w:sz="0" w:space="0" w:color="auto"/>
                                                                  </w:divBdr>
                                                                  <w:divsChild>
                                                                    <w:div w:id="1089279978">
                                                                      <w:marLeft w:val="0"/>
                                                                      <w:marRight w:val="0"/>
                                                                      <w:marTop w:val="0"/>
                                                                      <w:marBottom w:val="0"/>
                                                                      <w:divBdr>
                                                                        <w:top w:val="none" w:sz="0" w:space="0" w:color="auto"/>
                                                                        <w:left w:val="none" w:sz="0" w:space="0" w:color="auto"/>
                                                                        <w:bottom w:val="none" w:sz="0" w:space="0" w:color="auto"/>
                                                                        <w:right w:val="none" w:sz="0" w:space="0" w:color="auto"/>
                                                                      </w:divBdr>
                                                                      <w:divsChild>
                                                                        <w:div w:id="450906522">
                                                                          <w:marLeft w:val="0"/>
                                                                          <w:marRight w:val="0"/>
                                                                          <w:marTop w:val="0"/>
                                                                          <w:marBottom w:val="0"/>
                                                                          <w:divBdr>
                                                                            <w:top w:val="none" w:sz="0" w:space="0" w:color="auto"/>
                                                                            <w:left w:val="none" w:sz="0" w:space="0" w:color="auto"/>
                                                                            <w:bottom w:val="none" w:sz="0" w:space="0" w:color="auto"/>
                                                                            <w:right w:val="none" w:sz="0" w:space="0" w:color="auto"/>
                                                                          </w:divBdr>
                                                                          <w:divsChild>
                                                                            <w:div w:id="586574005">
                                                                              <w:marLeft w:val="0"/>
                                                                              <w:marRight w:val="0"/>
                                                                              <w:marTop w:val="0"/>
                                                                              <w:marBottom w:val="0"/>
                                                                              <w:divBdr>
                                                                                <w:top w:val="none" w:sz="0" w:space="0" w:color="auto"/>
                                                                                <w:left w:val="none" w:sz="0" w:space="0" w:color="auto"/>
                                                                                <w:bottom w:val="none" w:sz="0" w:space="0" w:color="auto"/>
                                                                                <w:right w:val="none" w:sz="0" w:space="0" w:color="auto"/>
                                                                              </w:divBdr>
                                                                              <w:divsChild>
                                                                                <w:div w:id="709695030">
                                                                                  <w:marLeft w:val="0"/>
                                                                                  <w:marRight w:val="0"/>
                                                                                  <w:marTop w:val="0"/>
                                                                                  <w:marBottom w:val="0"/>
                                                                                  <w:divBdr>
                                                                                    <w:top w:val="none" w:sz="0" w:space="0" w:color="auto"/>
                                                                                    <w:left w:val="none" w:sz="0" w:space="0" w:color="auto"/>
                                                                                    <w:bottom w:val="none" w:sz="0" w:space="0" w:color="auto"/>
                                                                                    <w:right w:val="none" w:sz="0" w:space="0" w:color="auto"/>
                                                                                  </w:divBdr>
                                                                                  <w:divsChild>
                                                                                    <w:div w:id="240800798">
                                                                                      <w:marLeft w:val="0"/>
                                                                                      <w:marRight w:val="0"/>
                                                                                      <w:marTop w:val="0"/>
                                                                                      <w:marBottom w:val="0"/>
                                                                                      <w:divBdr>
                                                                                        <w:top w:val="none" w:sz="0" w:space="0" w:color="auto"/>
                                                                                        <w:left w:val="none" w:sz="0" w:space="0" w:color="auto"/>
                                                                                        <w:bottom w:val="none" w:sz="0" w:space="0" w:color="auto"/>
                                                                                        <w:right w:val="none" w:sz="0" w:space="0" w:color="auto"/>
                                                                                      </w:divBdr>
                                                                                      <w:divsChild>
                                                                                        <w:div w:id="1518229213">
                                                                                          <w:marLeft w:val="0"/>
                                                                                          <w:marRight w:val="120"/>
                                                                                          <w:marTop w:val="0"/>
                                                                                          <w:marBottom w:val="150"/>
                                                                                          <w:divBdr>
                                                                                            <w:top w:val="single" w:sz="2" w:space="0" w:color="EFEFEF"/>
                                                                                            <w:left w:val="single" w:sz="6" w:space="0" w:color="EFEFEF"/>
                                                                                            <w:bottom w:val="single" w:sz="6" w:space="0" w:color="E2E2E2"/>
                                                                                            <w:right w:val="single" w:sz="6" w:space="0" w:color="EFEFEF"/>
                                                                                          </w:divBdr>
                                                                                          <w:divsChild>
                                                                                            <w:div w:id="1767457889">
                                                                                              <w:marLeft w:val="0"/>
                                                                                              <w:marRight w:val="0"/>
                                                                                              <w:marTop w:val="0"/>
                                                                                              <w:marBottom w:val="0"/>
                                                                                              <w:divBdr>
                                                                                                <w:top w:val="none" w:sz="0" w:space="0" w:color="auto"/>
                                                                                                <w:left w:val="none" w:sz="0" w:space="0" w:color="auto"/>
                                                                                                <w:bottom w:val="none" w:sz="0" w:space="0" w:color="auto"/>
                                                                                                <w:right w:val="none" w:sz="0" w:space="0" w:color="auto"/>
                                                                                              </w:divBdr>
                                                                                              <w:divsChild>
                                                                                                <w:div w:id="1816410332">
                                                                                                  <w:marLeft w:val="0"/>
                                                                                                  <w:marRight w:val="0"/>
                                                                                                  <w:marTop w:val="0"/>
                                                                                                  <w:marBottom w:val="0"/>
                                                                                                  <w:divBdr>
                                                                                                    <w:top w:val="none" w:sz="0" w:space="0" w:color="auto"/>
                                                                                                    <w:left w:val="none" w:sz="0" w:space="0" w:color="auto"/>
                                                                                                    <w:bottom w:val="none" w:sz="0" w:space="0" w:color="auto"/>
                                                                                                    <w:right w:val="none" w:sz="0" w:space="0" w:color="auto"/>
                                                                                                  </w:divBdr>
                                                                                                  <w:divsChild>
                                                                                                    <w:div w:id="1206941954">
                                                                                                      <w:marLeft w:val="0"/>
                                                                                                      <w:marRight w:val="0"/>
                                                                                                      <w:marTop w:val="0"/>
                                                                                                      <w:marBottom w:val="0"/>
                                                                                                      <w:divBdr>
                                                                                                        <w:top w:val="none" w:sz="0" w:space="0" w:color="auto"/>
                                                                                                        <w:left w:val="none" w:sz="0" w:space="0" w:color="auto"/>
                                                                                                        <w:bottom w:val="none" w:sz="0" w:space="0" w:color="auto"/>
                                                                                                        <w:right w:val="none" w:sz="0" w:space="0" w:color="auto"/>
                                                                                                      </w:divBdr>
                                                                                                      <w:divsChild>
                                                                                                        <w:div w:id="314573376">
                                                                                                          <w:marLeft w:val="0"/>
                                                                                                          <w:marRight w:val="0"/>
                                                                                                          <w:marTop w:val="0"/>
                                                                                                          <w:marBottom w:val="0"/>
                                                                                                          <w:divBdr>
                                                                                                            <w:top w:val="none" w:sz="0" w:space="0" w:color="auto"/>
                                                                                                            <w:left w:val="none" w:sz="0" w:space="0" w:color="auto"/>
                                                                                                            <w:bottom w:val="none" w:sz="0" w:space="0" w:color="auto"/>
                                                                                                            <w:right w:val="none" w:sz="0" w:space="0" w:color="auto"/>
                                                                                                          </w:divBdr>
                                                                                                          <w:divsChild>
                                                                                                            <w:div w:id="1498035364">
                                                                                                              <w:marLeft w:val="0"/>
                                                                                                              <w:marRight w:val="0"/>
                                                                                                              <w:marTop w:val="0"/>
                                                                                                              <w:marBottom w:val="0"/>
                                                                                                              <w:divBdr>
                                                                                                                <w:top w:val="none" w:sz="0" w:space="0" w:color="auto"/>
                                                                                                                <w:left w:val="none" w:sz="0" w:space="0" w:color="auto"/>
                                                                                                                <w:bottom w:val="none" w:sz="0" w:space="0" w:color="auto"/>
                                                                                                                <w:right w:val="none" w:sz="0" w:space="0" w:color="auto"/>
                                                                                                              </w:divBdr>
                                                                                                              <w:divsChild>
                                                                                                                <w:div w:id="1022441872">
                                                                                                                  <w:marLeft w:val="0"/>
                                                                                                                  <w:marRight w:val="0"/>
                                                                                                                  <w:marTop w:val="0"/>
                                                                                                                  <w:marBottom w:val="0"/>
                                                                                                                  <w:divBdr>
                                                                                                                    <w:top w:val="single" w:sz="2" w:space="4" w:color="D8D8D8"/>
                                                                                                                    <w:left w:val="single" w:sz="2" w:space="0" w:color="D8D8D8"/>
                                                                                                                    <w:bottom w:val="single" w:sz="2" w:space="4" w:color="D8D8D8"/>
                                                                                                                    <w:right w:val="single" w:sz="2" w:space="0" w:color="D8D8D8"/>
                                                                                                                  </w:divBdr>
                                                                                                                  <w:divsChild>
                                                                                                                    <w:div w:id="1753164494">
                                                                                                                      <w:marLeft w:val="225"/>
                                                                                                                      <w:marRight w:val="225"/>
                                                                                                                      <w:marTop w:val="75"/>
                                                                                                                      <w:marBottom w:val="75"/>
                                                                                                                      <w:divBdr>
                                                                                                                        <w:top w:val="none" w:sz="0" w:space="0" w:color="auto"/>
                                                                                                                        <w:left w:val="none" w:sz="0" w:space="0" w:color="auto"/>
                                                                                                                        <w:bottom w:val="none" w:sz="0" w:space="0" w:color="auto"/>
                                                                                                                        <w:right w:val="none" w:sz="0" w:space="0" w:color="auto"/>
                                                                                                                      </w:divBdr>
                                                                                                                      <w:divsChild>
                                                                                                                        <w:div w:id="669602337">
                                                                                                                          <w:marLeft w:val="0"/>
                                                                                                                          <w:marRight w:val="0"/>
                                                                                                                          <w:marTop w:val="0"/>
                                                                                                                          <w:marBottom w:val="0"/>
                                                                                                                          <w:divBdr>
                                                                                                                            <w:top w:val="single" w:sz="6" w:space="0" w:color="auto"/>
                                                                                                                            <w:left w:val="single" w:sz="6" w:space="0" w:color="auto"/>
                                                                                                                            <w:bottom w:val="single" w:sz="6" w:space="0" w:color="auto"/>
                                                                                                                            <w:right w:val="single" w:sz="6" w:space="0" w:color="auto"/>
                                                                                                                          </w:divBdr>
                                                                                                                          <w:divsChild>
                                                                                                                            <w:div w:id="1294874002">
                                                                                                                              <w:marLeft w:val="0"/>
                                                                                                                              <w:marRight w:val="0"/>
                                                                                                                              <w:marTop w:val="0"/>
                                                                                                                              <w:marBottom w:val="0"/>
                                                                                                                              <w:divBdr>
                                                                                                                                <w:top w:val="none" w:sz="0" w:space="0" w:color="auto"/>
                                                                                                                                <w:left w:val="none" w:sz="0" w:space="0" w:color="auto"/>
                                                                                                                                <w:bottom w:val="none" w:sz="0" w:space="0" w:color="auto"/>
                                                                                                                                <w:right w:val="none" w:sz="0" w:space="0" w:color="auto"/>
                                                                                                                              </w:divBdr>
                                                                                                                              <w:divsChild>
                                                                                                                                <w:div w:id="36229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619071">
      <w:bodyDiv w:val="1"/>
      <w:marLeft w:val="0"/>
      <w:marRight w:val="0"/>
      <w:marTop w:val="0"/>
      <w:marBottom w:val="0"/>
      <w:divBdr>
        <w:top w:val="none" w:sz="0" w:space="0" w:color="auto"/>
        <w:left w:val="none" w:sz="0" w:space="0" w:color="auto"/>
        <w:bottom w:val="none" w:sz="0" w:space="0" w:color="auto"/>
        <w:right w:val="none" w:sz="0" w:space="0" w:color="auto"/>
      </w:divBdr>
    </w:div>
    <w:div w:id="665061858">
      <w:bodyDiv w:val="1"/>
      <w:marLeft w:val="0"/>
      <w:marRight w:val="0"/>
      <w:marTop w:val="0"/>
      <w:marBottom w:val="0"/>
      <w:divBdr>
        <w:top w:val="none" w:sz="0" w:space="0" w:color="auto"/>
        <w:left w:val="none" w:sz="0" w:space="0" w:color="auto"/>
        <w:bottom w:val="none" w:sz="0" w:space="0" w:color="auto"/>
        <w:right w:val="none" w:sz="0" w:space="0" w:color="auto"/>
      </w:divBdr>
    </w:div>
    <w:div w:id="760683998">
      <w:bodyDiv w:val="1"/>
      <w:marLeft w:val="0"/>
      <w:marRight w:val="0"/>
      <w:marTop w:val="0"/>
      <w:marBottom w:val="0"/>
      <w:divBdr>
        <w:top w:val="none" w:sz="0" w:space="0" w:color="auto"/>
        <w:left w:val="none" w:sz="0" w:space="0" w:color="auto"/>
        <w:bottom w:val="none" w:sz="0" w:space="0" w:color="auto"/>
        <w:right w:val="none" w:sz="0" w:space="0" w:color="auto"/>
      </w:divBdr>
      <w:divsChild>
        <w:div w:id="316885495">
          <w:marLeft w:val="0"/>
          <w:marRight w:val="0"/>
          <w:marTop w:val="0"/>
          <w:marBottom w:val="0"/>
          <w:divBdr>
            <w:top w:val="none" w:sz="0" w:space="0" w:color="auto"/>
            <w:left w:val="none" w:sz="0" w:space="0" w:color="auto"/>
            <w:bottom w:val="none" w:sz="0" w:space="0" w:color="auto"/>
            <w:right w:val="none" w:sz="0" w:space="0" w:color="auto"/>
          </w:divBdr>
          <w:divsChild>
            <w:div w:id="987246439">
              <w:marLeft w:val="0"/>
              <w:marRight w:val="0"/>
              <w:marTop w:val="0"/>
              <w:marBottom w:val="0"/>
              <w:divBdr>
                <w:top w:val="none" w:sz="0" w:space="0" w:color="auto"/>
                <w:left w:val="none" w:sz="0" w:space="0" w:color="auto"/>
                <w:bottom w:val="none" w:sz="0" w:space="0" w:color="auto"/>
                <w:right w:val="none" w:sz="0" w:space="0" w:color="auto"/>
              </w:divBdr>
              <w:divsChild>
                <w:div w:id="1656495801">
                  <w:marLeft w:val="0"/>
                  <w:marRight w:val="0"/>
                  <w:marTop w:val="0"/>
                  <w:marBottom w:val="0"/>
                  <w:divBdr>
                    <w:top w:val="none" w:sz="0" w:space="0" w:color="auto"/>
                    <w:left w:val="none" w:sz="0" w:space="0" w:color="auto"/>
                    <w:bottom w:val="none" w:sz="0" w:space="0" w:color="auto"/>
                    <w:right w:val="none" w:sz="0" w:space="0" w:color="auto"/>
                  </w:divBdr>
                  <w:divsChild>
                    <w:div w:id="269817943">
                      <w:marLeft w:val="0"/>
                      <w:marRight w:val="0"/>
                      <w:marTop w:val="0"/>
                      <w:marBottom w:val="0"/>
                      <w:divBdr>
                        <w:top w:val="none" w:sz="0" w:space="0" w:color="auto"/>
                        <w:left w:val="none" w:sz="0" w:space="0" w:color="auto"/>
                        <w:bottom w:val="none" w:sz="0" w:space="0" w:color="auto"/>
                        <w:right w:val="none" w:sz="0" w:space="0" w:color="auto"/>
                      </w:divBdr>
                      <w:divsChild>
                        <w:div w:id="14625408">
                          <w:marLeft w:val="0"/>
                          <w:marRight w:val="0"/>
                          <w:marTop w:val="0"/>
                          <w:marBottom w:val="0"/>
                          <w:divBdr>
                            <w:top w:val="none" w:sz="0" w:space="0" w:color="auto"/>
                            <w:left w:val="none" w:sz="0" w:space="0" w:color="auto"/>
                            <w:bottom w:val="none" w:sz="0" w:space="0" w:color="auto"/>
                            <w:right w:val="none" w:sz="0" w:space="0" w:color="auto"/>
                          </w:divBdr>
                          <w:divsChild>
                            <w:div w:id="208542842">
                              <w:marLeft w:val="0"/>
                              <w:marRight w:val="0"/>
                              <w:marTop w:val="0"/>
                              <w:marBottom w:val="0"/>
                              <w:divBdr>
                                <w:top w:val="none" w:sz="0" w:space="0" w:color="auto"/>
                                <w:left w:val="none" w:sz="0" w:space="0" w:color="auto"/>
                                <w:bottom w:val="none" w:sz="0" w:space="0" w:color="auto"/>
                                <w:right w:val="none" w:sz="0" w:space="0" w:color="auto"/>
                              </w:divBdr>
                              <w:divsChild>
                                <w:div w:id="427311776">
                                  <w:marLeft w:val="0"/>
                                  <w:marRight w:val="0"/>
                                  <w:marTop w:val="0"/>
                                  <w:marBottom w:val="0"/>
                                  <w:divBdr>
                                    <w:top w:val="none" w:sz="0" w:space="0" w:color="auto"/>
                                    <w:left w:val="none" w:sz="0" w:space="0" w:color="auto"/>
                                    <w:bottom w:val="none" w:sz="0" w:space="0" w:color="auto"/>
                                    <w:right w:val="none" w:sz="0" w:space="0" w:color="auto"/>
                                  </w:divBdr>
                                  <w:divsChild>
                                    <w:div w:id="1442529585">
                                      <w:marLeft w:val="0"/>
                                      <w:marRight w:val="0"/>
                                      <w:marTop w:val="0"/>
                                      <w:marBottom w:val="0"/>
                                      <w:divBdr>
                                        <w:top w:val="none" w:sz="0" w:space="0" w:color="auto"/>
                                        <w:left w:val="none" w:sz="0" w:space="0" w:color="auto"/>
                                        <w:bottom w:val="none" w:sz="0" w:space="0" w:color="auto"/>
                                        <w:right w:val="none" w:sz="0" w:space="0" w:color="auto"/>
                                      </w:divBdr>
                                      <w:divsChild>
                                        <w:div w:id="1710302139">
                                          <w:marLeft w:val="0"/>
                                          <w:marRight w:val="0"/>
                                          <w:marTop w:val="0"/>
                                          <w:marBottom w:val="0"/>
                                          <w:divBdr>
                                            <w:top w:val="none" w:sz="0" w:space="0" w:color="auto"/>
                                            <w:left w:val="none" w:sz="0" w:space="0" w:color="auto"/>
                                            <w:bottom w:val="none" w:sz="0" w:space="0" w:color="auto"/>
                                            <w:right w:val="none" w:sz="0" w:space="0" w:color="auto"/>
                                          </w:divBdr>
                                          <w:divsChild>
                                            <w:div w:id="1342967832">
                                              <w:marLeft w:val="0"/>
                                              <w:marRight w:val="0"/>
                                              <w:marTop w:val="0"/>
                                              <w:marBottom w:val="0"/>
                                              <w:divBdr>
                                                <w:top w:val="single" w:sz="12" w:space="2" w:color="FFFFCC"/>
                                                <w:left w:val="single" w:sz="12" w:space="2" w:color="FFFFCC"/>
                                                <w:bottom w:val="single" w:sz="12" w:space="2" w:color="FFFFCC"/>
                                                <w:right w:val="single" w:sz="12" w:space="0" w:color="FFFFCC"/>
                                              </w:divBdr>
                                              <w:divsChild>
                                                <w:div w:id="777598705">
                                                  <w:marLeft w:val="0"/>
                                                  <w:marRight w:val="0"/>
                                                  <w:marTop w:val="0"/>
                                                  <w:marBottom w:val="0"/>
                                                  <w:divBdr>
                                                    <w:top w:val="none" w:sz="0" w:space="0" w:color="auto"/>
                                                    <w:left w:val="none" w:sz="0" w:space="0" w:color="auto"/>
                                                    <w:bottom w:val="none" w:sz="0" w:space="0" w:color="auto"/>
                                                    <w:right w:val="none" w:sz="0" w:space="0" w:color="auto"/>
                                                  </w:divBdr>
                                                  <w:divsChild>
                                                    <w:div w:id="1604723692">
                                                      <w:marLeft w:val="0"/>
                                                      <w:marRight w:val="0"/>
                                                      <w:marTop w:val="0"/>
                                                      <w:marBottom w:val="0"/>
                                                      <w:divBdr>
                                                        <w:top w:val="none" w:sz="0" w:space="0" w:color="auto"/>
                                                        <w:left w:val="none" w:sz="0" w:space="0" w:color="auto"/>
                                                        <w:bottom w:val="none" w:sz="0" w:space="0" w:color="auto"/>
                                                        <w:right w:val="none" w:sz="0" w:space="0" w:color="auto"/>
                                                      </w:divBdr>
                                                      <w:divsChild>
                                                        <w:div w:id="1930969792">
                                                          <w:marLeft w:val="0"/>
                                                          <w:marRight w:val="0"/>
                                                          <w:marTop w:val="0"/>
                                                          <w:marBottom w:val="0"/>
                                                          <w:divBdr>
                                                            <w:top w:val="none" w:sz="0" w:space="0" w:color="auto"/>
                                                            <w:left w:val="none" w:sz="0" w:space="0" w:color="auto"/>
                                                            <w:bottom w:val="none" w:sz="0" w:space="0" w:color="auto"/>
                                                            <w:right w:val="none" w:sz="0" w:space="0" w:color="auto"/>
                                                          </w:divBdr>
                                                          <w:divsChild>
                                                            <w:div w:id="1746102723">
                                                              <w:marLeft w:val="0"/>
                                                              <w:marRight w:val="0"/>
                                                              <w:marTop w:val="0"/>
                                                              <w:marBottom w:val="0"/>
                                                              <w:divBdr>
                                                                <w:top w:val="none" w:sz="0" w:space="0" w:color="auto"/>
                                                                <w:left w:val="none" w:sz="0" w:space="0" w:color="auto"/>
                                                                <w:bottom w:val="none" w:sz="0" w:space="0" w:color="auto"/>
                                                                <w:right w:val="none" w:sz="0" w:space="0" w:color="auto"/>
                                                              </w:divBdr>
                                                              <w:divsChild>
                                                                <w:div w:id="39792606">
                                                                  <w:marLeft w:val="0"/>
                                                                  <w:marRight w:val="0"/>
                                                                  <w:marTop w:val="0"/>
                                                                  <w:marBottom w:val="0"/>
                                                                  <w:divBdr>
                                                                    <w:top w:val="none" w:sz="0" w:space="0" w:color="auto"/>
                                                                    <w:left w:val="none" w:sz="0" w:space="0" w:color="auto"/>
                                                                    <w:bottom w:val="none" w:sz="0" w:space="0" w:color="auto"/>
                                                                    <w:right w:val="none" w:sz="0" w:space="0" w:color="auto"/>
                                                                  </w:divBdr>
                                                                  <w:divsChild>
                                                                    <w:div w:id="1634405139">
                                                                      <w:marLeft w:val="0"/>
                                                                      <w:marRight w:val="0"/>
                                                                      <w:marTop w:val="0"/>
                                                                      <w:marBottom w:val="0"/>
                                                                      <w:divBdr>
                                                                        <w:top w:val="none" w:sz="0" w:space="0" w:color="auto"/>
                                                                        <w:left w:val="none" w:sz="0" w:space="0" w:color="auto"/>
                                                                        <w:bottom w:val="none" w:sz="0" w:space="0" w:color="auto"/>
                                                                        <w:right w:val="none" w:sz="0" w:space="0" w:color="auto"/>
                                                                      </w:divBdr>
                                                                      <w:divsChild>
                                                                        <w:div w:id="481192413">
                                                                          <w:marLeft w:val="0"/>
                                                                          <w:marRight w:val="0"/>
                                                                          <w:marTop w:val="0"/>
                                                                          <w:marBottom w:val="0"/>
                                                                          <w:divBdr>
                                                                            <w:top w:val="none" w:sz="0" w:space="0" w:color="auto"/>
                                                                            <w:left w:val="none" w:sz="0" w:space="0" w:color="auto"/>
                                                                            <w:bottom w:val="none" w:sz="0" w:space="0" w:color="auto"/>
                                                                            <w:right w:val="none" w:sz="0" w:space="0" w:color="auto"/>
                                                                          </w:divBdr>
                                                                          <w:divsChild>
                                                                            <w:div w:id="514347304">
                                                                              <w:marLeft w:val="0"/>
                                                                              <w:marRight w:val="0"/>
                                                                              <w:marTop w:val="0"/>
                                                                              <w:marBottom w:val="0"/>
                                                                              <w:divBdr>
                                                                                <w:top w:val="none" w:sz="0" w:space="0" w:color="auto"/>
                                                                                <w:left w:val="none" w:sz="0" w:space="0" w:color="auto"/>
                                                                                <w:bottom w:val="none" w:sz="0" w:space="0" w:color="auto"/>
                                                                                <w:right w:val="none" w:sz="0" w:space="0" w:color="auto"/>
                                                                              </w:divBdr>
                                                                              <w:divsChild>
                                                                                <w:div w:id="1175806777">
                                                                                  <w:marLeft w:val="0"/>
                                                                                  <w:marRight w:val="0"/>
                                                                                  <w:marTop w:val="0"/>
                                                                                  <w:marBottom w:val="0"/>
                                                                                  <w:divBdr>
                                                                                    <w:top w:val="none" w:sz="0" w:space="0" w:color="auto"/>
                                                                                    <w:left w:val="none" w:sz="0" w:space="0" w:color="auto"/>
                                                                                    <w:bottom w:val="none" w:sz="0" w:space="0" w:color="auto"/>
                                                                                    <w:right w:val="none" w:sz="0" w:space="0" w:color="auto"/>
                                                                                  </w:divBdr>
                                                                                  <w:divsChild>
                                                                                    <w:div w:id="1601640248">
                                                                                      <w:marLeft w:val="0"/>
                                                                                      <w:marRight w:val="0"/>
                                                                                      <w:marTop w:val="0"/>
                                                                                      <w:marBottom w:val="0"/>
                                                                                      <w:divBdr>
                                                                                        <w:top w:val="none" w:sz="0" w:space="0" w:color="auto"/>
                                                                                        <w:left w:val="none" w:sz="0" w:space="0" w:color="auto"/>
                                                                                        <w:bottom w:val="none" w:sz="0" w:space="0" w:color="auto"/>
                                                                                        <w:right w:val="none" w:sz="0" w:space="0" w:color="auto"/>
                                                                                      </w:divBdr>
                                                                                      <w:divsChild>
                                                                                        <w:div w:id="475143796">
                                                                                          <w:marLeft w:val="0"/>
                                                                                          <w:marRight w:val="120"/>
                                                                                          <w:marTop w:val="0"/>
                                                                                          <w:marBottom w:val="150"/>
                                                                                          <w:divBdr>
                                                                                            <w:top w:val="single" w:sz="2" w:space="0" w:color="EFEFEF"/>
                                                                                            <w:left w:val="single" w:sz="6" w:space="0" w:color="EFEFEF"/>
                                                                                            <w:bottom w:val="single" w:sz="6" w:space="0" w:color="E2E2E2"/>
                                                                                            <w:right w:val="single" w:sz="6" w:space="0" w:color="EFEFEF"/>
                                                                                          </w:divBdr>
                                                                                          <w:divsChild>
                                                                                            <w:div w:id="1115103422">
                                                                                              <w:marLeft w:val="0"/>
                                                                                              <w:marRight w:val="0"/>
                                                                                              <w:marTop w:val="0"/>
                                                                                              <w:marBottom w:val="0"/>
                                                                                              <w:divBdr>
                                                                                                <w:top w:val="none" w:sz="0" w:space="0" w:color="auto"/>
                                                                                                <w:left w:val="none" w:sz="0" w:space="0" w:color="auto"/>
                                                                                                <w:bottom w:val="none" w:sz="0" w:space="0" w:color="auto"/>
                                                                                                <w:right w:val="none" w:sz="0" w:space="0" w:color="auto"/>
                                                                                              </w:divBdr>
                                                                                              <w:divsChild>
                                                                                                <w:div w:id="1783332104">
                                                                                                  <w:marLeft w:val="0"/>
                                                                                                  <w:marRight w:val="0"/>
                                                                                                  <w:marTop w:val="0"/>
                                                                                                  <w:marBottom w:val="0"/>
                                                                                                  <w:divBdr>
                                                                                                    <w:top w:val="none" w:sz="0" w:space="0" w:color="auto"/>
                                                                                                    <w:left w:val="none" w:sz="0" w:space="0" w:color="auto"/>
                                                                                                    <w:bottom w:val="none" w:sz="0" w:space="0" w:color="auto"/>
                                                                                                    <w:right w:val="none" w:sz="0" w:space="0" w:color="auto"/>
                                                                                                  </w:divBdr>
                                                                                                  <w:divsChild>
                                                                                                    <w:div w:id="1274636151">
                                                                                                      <w:marLeft w:val="0"/>
                                                                                                      <w:marRight w:val="0"/>
                                                                                                      <w:marTop w:val="0"/>
                                                                                                      <w:marBottom w:val="0"/>
                                                                                                      <w:divBdr>
                                                                                                        <w:top w:val="none" w:sz="0" w:space="0" w:color="auto"/>
                                                                                                        <w:left w:val="none" w:sz="0" w:space="0" w:color="auto"/>
                                                                                                        <w:bottom w:val="none" w:sz="0" w:space="0" w:color="auto"/>
                                                                                                        <w:right w:val="none" w:sz="0" w:space="0" w:color="auto"/>
                                                                                                      </w:divBdr>
                                                                                                      <w:divsChild>
                                                                                                        <w:div w:id="356080485">
                                                                                                          <w:marLeft w:val="0"/>
                                                                                                          <w:marRight w:val="0"/>
                                                                                                          <w:marTop w:val="0"/>
                                                                                                          <w:marBottom w:val="0"/>
                                                                                                          <w:divBdr>
                                                                                                            <w:top w:val="none" w:sz="0" w:space="0" w:color="auto"/>
                                                                                                            <w:left w:val="none" w:sz="0" w:space="0" w:color="auto"/>
                                                                                                            <w:bottom w:val="none" w:sz="0" w:space="0" w:color="auto"/>
                                                                                                            <w:right w:val="none" w:sz="0" w:space="0" w:color="auto"/>
                                                                                                          </w:divBdr>
                                                                                                          <w:divsChild>
                                                                                                            <w:div w:id="1170413683">
                                                                                                              <w:marLeft w:val="0"/>
                                                                                                              <w:marRight w:val="0"/>
                                                                                                              <w:marTop w:val="0"/>
                                                                                                              <w:marBottom w:val="0"/>
                                                                                                              <w:divBdr>
                                                                                                                <w:top w:val="none" w:sz="0" w:space="0" w:color="auto"/>
                                                                                                                <w:left w:val="none" w:sz="0" w:space="0" w:color="auto"/>
                                                                                                                <w:bottom w:val="none" w:sz="0" w:space="0" w:color="auto"/>
                                                                                                                <w:right w:val="none" w:sz="0" w:space="0" w:color="auto"/>
                                                                                                              </w:divBdr>
                                                                                                              <w:divsChild>
                                                                                                                <w:div w:id="1832020527">
                                                                                                                  <w:marLeft w:val="0"/>
                                                                                                                  <w:marRight w:val="0"/>
                                                                                                                  <w:marTop w:val="0"/>
                                                                                                                  <w:marBottom w:val="0"/>
                                                                                                                  <w:divBdr>
                                                                                                                    <w:top w:val="single" w:sz="2" w:space="4" w:color="D8D8D8"/>
                                                                                                                    <w:left w:val="single" w:sz="2" w:space="0" w:color="D8D8D8"/>
                                                                                                                    <w:bottom w:val="single" w:sz="2" w:space="4" w:color="D8D8D8"/>
                                                                                                                    <w:right w:val="single" w:sz="2" w:space="0" w:color="D8D8D8"/>
                                                                                                                  </w:divBdr>
                                                                                                                  <w:divsChild>
                                                                                                                    <w:div w:id="816340975">
                                                                                                                      <w:marLeft w:val="225"/>
                                                                                                                      <w:marRight w:val="225"/>
                                                                                                                      <w:marTop w:val="75"/>
                                                                                                                      <w:marBottom w:val="75"/>
                                                                                                                      <w:divBdr>
                                                                                                                        <w:top w:val="none" w:sz="0" w:space="0" w:color="auto"/>
                                                                                                                        <w:left w:val="none" w:sz="0" w:space="0" w:color="auto"/>
                                                                                                                        <w:bottom w:val="none" w:sz="0" w:space="0" w:color="auto"/>
                                                                                                                        <w:right w:val="none" w:sz="0" w:space="0" w:color="auto"/>
                                                                                                                      </w:divBdr>
                                                                                                                      <w:divsChild>
                                                                                                                        <w:div w:id="89785409">
                                                                                                                          <w:marLeft w:val="0"/>
                                                                                                                          <w:marRight w:val="0"/>
                                                                                                                          <w:marTop w:val="0"/>
                                                                                                                          <w:marBottom w:val="0"/>
                                                                                                                          <w:divBdr>
                                                                                                                            <w:top w:val="single" w:sz="6" w:space="0" w:color="auto"/>
                                                                                                                            <w:left w:val="single" w:sz="6" w:space="0" w:color="auto"/>
                                                                                                                            <w:bottom w:val="single" w:sz="6" w:space="0" w:color="auto"/>
                                                                                                                            <w:right w:val="single" w:sz="6" w:space="0" w:color="auto"/>
                                                                                                                          </w:divBdr>
                                                                                                                          <w:divsChild>
                                                                                                                            <w:div w:id="78256834">
                                                                                                                              <w:marLeft w:val="0"/>
                                                                                                                              <w:marRight w:val="0"/>
                                                                                                                              <w:marTop w:val="0"/>
                                                                                                                              <w:marBottom w:val="0"/>
                                                                                                                              <w:divBdr>
                                                                                                                                <w:top w:val="none" w:sz="0" w:space="0" w:color="auto"/>
                                                                                                                                <w:left w:val="none" w:sz="0" w:space="0" w:color="auto"/>
                                                                                                                                <w:bottom w:val="none" w:sz="0" w:space="0" w:color="auto"/>
                                                                                                                                <w:right w:val="none" w:sz="0" w:space="0" w:color="auto"/>
                                                                                                                              </w:divBdr>
                                                                                                                              <w:divsChild>
                                                                                                                                <w:div w:id="11444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6956455">
      <w:bodyDiv w:val="1"/>
      <w:marLeft w:val="120"/>
      <w:marRight w:val="120"/>
      <w:marTop w:val="0"/>
      <w:marBottom w:val="120"/>
      <w:divBdr>
        <w:top w:val="none" w:sz="0" w:space="0" w:color="auto"/>
        <w:left w:val="none" w:sz="0" w:space="0" w:color="auto"/>
        <w:bottom w:val="none" w:sz="0" w:space="0" w:color="auto"/>
        <w:right w:val="none" w:sz="0" w:space="0" w:color="auto"/>
      </w:divBdr>
      <w:divsChild>
        <w:div w:id="1146818983">
          <w:marLeft w:val="0"/>
          <w:marRight w:val="0"/>
          <w:marTop w:val="0"/>
          <w:marBottom w:val="0"/>
          <w:divBdr>
            <w:top w:val="none" w:sz="0" w:space="0" w:color="auto"/>
            <w:left w:val="none" w:sz="0" w:space="0" w:color="auto"/>
            <w:bottom w:val="none" w:sz="0" w:space="0" w:color="auto"/>
            <w:right w:val="none" w:sz="0" w:space="0" w:color="auto"/>
          </w:divBdr>
          <w:divsChild>
            <w:div w:id="1113280783">
              <w:marLeft w:val="0"/>
              <w:marRight w:val="0"/>
              <w:marTop w:val="0"/>
              <w:marBottom w:val="0"/>
              <w:divBdr>
                <w:top w:val="none" w:sz="0" w:space="0" w:color="auto"/>
                <w:left w:val="none" w:sz="0" w:space="0" w:color="auto"/>
                <w:bottom w:val="none" w:sz="0" w:space="0" w:color="auto"/>
                <w:right w:val="none" w:sz="0" w:space="0" w:color="auto"/>
              </w:divBdr>
              <w:divsChild>
                <w:div w:id="280916918">
                  <w:marLeft w:val="0"/>
                  <w:marRight w:val="0"/>
                  <w:marTop w:val="0"/>
                  <w:marBottom w:val="0"/>
                  <w:divBdr>
                    <w:top w:val="none" w:sz="0" w:space="0" w:color="auto"/>
                    <w:left w:val="none" w:sz="0" w:space="0" w:color="auto"/>
                    <w:bottom w:val="none" w:sz="0" w:space="0" w:color="auto"/>
                    <w:right w:val="none" w:sz="0" w:space="0" w:color="auto"/>
                  </w:divBdr>
                  <w:divsChild>
                    <w:div w:id="1252932564">
                      <w:marLeft w:val="0"/>
                      <w:marRight w:val="0"/>
                      <w:marTop w:val="0"/>
                      <w:marBottom w:val="0"/>
                      <w:divBdr>
                        <w:top w:val="none" w:sz="0" w:space="0" w:color="auto"/>
                        <w:left w:val="none" w:sz="0" w:space="0" w:color="auto"/>
                        <w:bottom w:val="none" w:sz="0" w:space="0" w:color="auto"/>
                        <w:right w:val="none" w:sz="0" w:space="0" w:color="auto"/>
                      </w:divBdr>
                    </w:div>
                    <w:div w:id="1435325377">
                      <w:marLeft w:val="0"/>
                      <w:marRight w:val="0"/>
                      <w:marTop w:val="0"/>
                      <w:marBottom w:val="0"/>
                      <w:divBdr>
                        <w:top w:val="none" w:sz="0" w:space="0" w:color="auto"/>
                        <w:left w:val="none" w:sz="0" w:space="0" w:color="auto"/>
                        <w:bottom w:val="none" w:sz="0" w:space="0" w:color="auto"/>
                        <w:right w:val="none" w:sz="0" w:space="0" w:color="auto"/>
                      </w:divBdr>
                    </w:div>
                    <w:div w:id="94149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080007">
      <w:bodyDiv w:val="1"/>
      <w:marLeft w:val="0"/>
      <w:marRight w:val="0"/>
      <w:marTop w:val="0"/>
      <w:marBottom w:val="0"/>
      <w:divBdr>
        <w:top w:val="none" w:sz="0" w:space="0" w:color="auto"/>
        <w:left w:val="none" w:sz="0" w:space="0" w:color="auto"/>
        <w:bottom w:val="none" w:sz="0" w:space="0" w:color="auto"/>
        <w:right w:val="none" w:sz="0" w:space="0" w:color="auto"/>
      </w:divBdr>
    </w:div>
    <w:div w:id="1651789869">
      <w:bodyDiv w:val="1"/>
      <w:marLeft w:val="0"/>
      <w:marRight w:val="0"/>
      <w:marTop w:val="0"/>
      <w:marBottom w:val="0"/>
      <w:divBdr>
        <w:top w:val="none" w:sz="0" w:space="0" w:color="auto"/>
        <w:left w:val="none" w:sz="0" w:space="0" w:color="auto"/>
        <w:bottom w:val="none" w:sz="0" w:space="0" w:color="auto"/>
        <w:right w:val="none" w:sz="0" w:space="0" w:color="auto"/>
      </w:divBdr>
    </w:div>
    <w:div w:id="1700810648">
      <w:bodyDiv w:val="1"/>
      <w:marLeft w:val="120"/>
      <w:marRight w:val="120"/>
      <w:marTop w:val="0"/>
      <w:marBottom w:val="120"/>
      <w:divBdr>
        <w:top w:val="none" w:sz="0" w:space="0" w:color="auto"/>
        <w:left w:val="none" w:sz="0" w:space="0" w:color="auto"/>
        <w:bottom w:val="none" w:sz="0" w:space="0" w:color="auto"/>
        <w:right w:val="none" w:sz="0" w:space="0" w:color="auto"/>
      </w:divBdr>
      <w:divsChild>
        <w:div w:id="932129744">
          <w:marLeft w:val="0"/>
          <w:marRight w:val="0"/>
          <w:marTop w:val="0"/>
          <w:marBottom w:val="0"/>
          <w:divBdr>
            <w:top w:val="none" w:sz="0" w:space="0" w:color="auto"/>
            <w:left w:val="none" w:sz="0" w:space="0" w:color="auto"/>
            <w:bottom w:val="none" w:sz="0" w:space="0" w:color="auto"/>
            <w:right w:val="none" w:sz="0" w:space="0" w:color="auto"/>
          </w:divBdr>
          <w:divsChild>
            <w:div w:id="496505959">
              <w:marLeft w:val="0"/>
              <w:marRight w:val="0"/>
              <w:marTop w:val="0"/>
              <w:marBottom w:val="0"/>
              <w:divBdr>
                <w:top w:val="none" w:sz="0" w:space="0" w:color="auto"/>
                <w:left w:val="none" w:sz="0" w:space="0" w:color="auto"/>
                <w:bottom w:val="none" w:sz="0" w:space="0" w:color="auto"/>
                <w:right w:val="none" w:sz="0" w:space="0" w:color="auto"/>
              </w:divBdr>
              <w:divsChild>
                <w:div w:id="1691292754">
                  <w:marLeft w:val="0"/>
                  <w:marRight w:val="0"/>
                  <w:marTop w:val="0"/>
                  <w:marBottom w:val="0"/>
                  <w:divBdr>
                    <w:top w:val="none" w:sz="0" w:space="0" w:color="auto"/>
                    <w:left w:val="none" w:sz="0" w:space="0" w:color="auto"/>
                    <w:bottom w:val="none" w:sz="0" w:space="0" w:color="auto"/>
                    <w:right w:val="none" w:sz="0" w:space="0" w:color="auto"/>
                  </w:divBdr>
                  <w:divsChild>
                    <w:div w:id="15599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17262">
      <w:bodyDiv w:val="1"/>
      <w:marLeft w:val="120"/>
      <w:marRight w:val="120"/>
      <w:marTop w:val="0"/>
      <w:marBottom w:val="120"/>
      <w:divBdr>
        <w:top w:val="none" w:sz="0" w:space="0" w:color="auto"/>
        <w:left w:val="none" w:sz="0" w:space="0" w:color="auto"/>
        <w:bottom w:val="none" w:sz="0" w:space="0" w:color="auto"/>
        <w:right w:val="none" w:sz="0" w:space="0" w:color="auto"/>
      </w:divBdr>
      <w:divsChild>
        <w:div w:id="2130081975">
          <w:marLeft w:val="0"/>
          <w:marRight w:val="0"/>
          <w:marTop w:val="0"/>
          <w:marBottom w:val="0"/>
          <w:divBdr>
            <w:top w:val="none" w:sz="0" w:space="0" w:color="auto"/>
            <w:left w:val="none" w:sz="0" w:space="0" w:color="auto"/>
            <w:bottom w:val="none" w:sz="0" w:space="0" w:color="auto"/>
            <w:right w:val="none" w:sz="0" w:space="0" w:color="auto"/>
          </w:divBdr>
          <w:divsChild>
            <w:div w:id="4150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yperlink" Target="https://pbs.twimg.com/media/DAhFIpSW0AAnYpC.jpg" TargetMode="External"/><Relationship Id="rId18" Type="http://schemas.openxmlformats.org/officeDocument/2006/relationships/hyperlink" Target="https://www.fundlibraries.com/members/" TargetMode="External"/><Relationship Id="rId26" Type="http://schemas.openxmlformats.org/officeDocument/2006/relationships/hyperlink" Target="https://www.congress.gov/bill/115th-congress/house-bill/244?q=%7B%22search%22%3A%5B%22H.R.+244%22%5D%7D&amp;r=1" TargetMode="External"/><Relationship Id="rId39" Type="http://schemas.openxmlformats.org/officeDocument/2006/relationships/hyperlink" Target="http://www.librarycopyrightalliance.org/storage/documents/Mavrix-v-Livejournal-Brief.pdf" TargetMode="External"/><Relationship Id="rId21" Type="http://schemas.openxmlformats.org/officeDocument/2006/relationships/hyperlink" Target="https://www.publishersweekly.com/pw/by-topic/industry-news/libraries/article/73627-major-companies-expand-effort-to-support-federal-library-funding.html" TargetMode="External"/><Relationship Id="rId34" Type="http://schemas.openxmlformats.org/officeDocument/2006/relationships/hyperlink" Target="http://www.librarycopyrightalliance.org/storage/documents/House-Register-Appointment-Statement.pdf" TargetMode="External"/><Relationship Id="rId42" Type="http://schemas.openxmlformats.org/officeDocument/2006/relationships/hyperlink" Target="http://www.librarycopyrightalliance.org/storage/documents/Loc_FY18final.pdf" TargetMode="External"/><Relationship Id="rId47" Type="http://schemas.openxmlformats.org/officeDocument/2006/relationships/hyperlink" Target="https://www.congress.gov/bill/115th-congress/senate-bill/760/text?q=%7B%22search%22%3A%5B%22government+data%22%5D%7D&amp;r=1" TargetMode="External"/><Relationship Id="rId50" Type="http://schemas.openxmlformats.org/officeDocument/2006/relationships/hyperlink" Target="https://www.congress.gov/bill/115th-congress/senate-bill/960/text?q=%7B%22search%22%3A%5B%22government+data%22%5D%7D&amp;r=2"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istrictdispatch.org/2017/05/ala-president-responds-2018-budget-proposal/" TargetMode="External"/><Relationship Id="rId17" Type="http://schemas.openxmlformats.org/officeDocument/2006/relationships/hyperlink" Target="http://www.districtdispatch.org/2017/05/senate-dear-appropriator-campaign/" TargetMode="External"/><Relationship Id="rId25" Type="http://schemas.openxmlformats.org/officeDocument/2006/relationships/hyperlink" Target="http://www.ccianet.org/about/members/" TargetMode="External"/><Relationship Id="rId33" Type="http://schemas.openxmlformats.org/officeDocument/2006/relationships/hyperlink" Target="https://www.congress.gov/bill/115th-congress/senate-bill/1010/related-bills" TargetMode="External"/><Relationship Id="rId38" Type="http://schemas.openxmlformats.org/officeDocument/2006/relationships/hyperlink" Target="http://www.librarycopyrightalliance.org/storage/documents/brief-pubres-ga-ca11.pdf" TargetMode="External"/><Relationship Id="rId46" Type="http://schemas.openxmlformats.org/officeDocument/2006/relationships/hyperlink" Target="https://www.copyright.gov/policy/section108/" TargetMode="External"/><Relationship Id="rId2" Type="http://schemas.openxmlformats.org/officeDocument/2006/relationships/numbering" Target="numbering.xml"/><Relationship Id="rId16" Type="http://schemas.openxmlformats.org/officeDocument/2006/relationships/hyperlink" Target="http://www.districtdispatch.org/2017/04/advocacy-home-run-ignites-library-funding-rally/" TargetMode="External"/><Relationship Id="rId20" Type="http://schemas.openxmlformats.org/officeDocument/2006/relationships/hyperlink" Target="https://static1.squarespace.com/static/59161ca4ebbd1af43074b140/t/592825c7be659445b1d53f91/1495803358357/CCLI+-+May+17+Press+Release" TargetMode="External"/><Relationship Id="rId29" Type="http://schemas.openxmlformats.org/officeDocument/2006/relationships/hyperlink" Target="http://transition.fcc.gov/Daily_Releases/Daily_Business/2017/db0523/FCC-17-60A1.pdf" TargetMode="External"/><Relationship Id="rId41" Type="http://schemas.openxmlformats.org/officeDocument/2006/relationships/hyperlink" Target="http://www.librarycopyrightalliance.org/storage/documents/16-15726_GSU-ALA_and_Research_Libraries_amicus_final.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trictdispatch.org/2017/03/house-library-champions-release-fy18-dear-appropriator-letters/" TargetMode="External"/><Relationship Id="rId24" Type="http://schemas.openxmlformats.org/officeDocument/2006/relationships/hyperlink" Target="http://www.ccianet.org/about/members/" TargetMode="External"/><Relationship Id="rId32" Type="http://schemas.openxmlformats.org/officeDocument/2006/relationships/hyperlink" Target="http://clerk.house.gov/evs/2017/roll227.xml" TargetMode="External"/><Relationship Id="rId37" Type="http://schemas.openxmlformats.org/officeDocument/2006/relationships/hyperlink" Target="http://www.districtdispatch.org/2017/02/buy-yodas-back/" TargetMode="External"/><Relationship Id="rId40" Type="http://schemas.openxmlformats.org/officeDocument/2006/relationships/hyperlink" Target="http://www.librarycopyrightalliance.org/storage/documents/ReDigiFairUse_2017feb14-rs.pdf" TargetMode="External"/><Relationship Id="rId45" Type="http://schemas.openxmlformats.org/officeDocument/2006/relationships/hyperlink" Target="https://www.copyright.gov/policy/section512/" TargetMode="External"/><Relationship Id="rId53" Type="http://schemas.openxmlformats.org/officeDocument/2006/relationships/hyperlink" Target="https://travel.state.gov/content/adoptionsabroad/en/about-us/newsroom/proposed-regulatory-change-adoption-regulations.html" TargetMode="External"/><Relationship Id="rId5" Type="http://schemas.openxmlformats.org/officeDocument/2006/relationships/webSettings" Target="webSettings.xml"/><Relationship Id="rId15" Type="http://schemas.openxmlformats.org/officeDocument/2006/relationships/hyperlink" Target="http://www.districtdispatch.org/2017/04/fight-library-funding-u-s-senate/" TargetMode="External"/><Relationship Id="rId23" Type="http://schemas.openxmlformats.org/officeDocument/2006/relationships/hyperlink" Target="https://www.fundlibraries.com/members/" TargetMode="External"/><Relationship Id="rId28" Type="http://schemas.openxmlformats.org/officeDocument/2006/relationships/hyperlink" Target="http://www.ala.org/news/press-releases/2017/03/ala-and-acrl-join-higher-education-library-groups-urge-fcc-and-congress" TargetMode="External"/><Relationship Id="rId36" Type="http://schemas.openxmlformats.org/officeDocument/2006/relationships/hyperlink" Target="https://www.congress.gov/bill/114th-congress/house-bill/862?q=H.R.+%20862" TargetMode="External"/><Relationship Id="rId49" Type="http://schemas.openxmlformats.org/officeDocument/2006/relationships/hyperlink" Target="https://www.congress.gov/bill/115th-congress/house-bill/1770/related-bills" TargetMode="External"/><Relationship Id="rId10" Type="http://schemas.openxmlformats.org/officeDocument/2006/relationships/hyperlink" Target="http://www.districtdispatch.org/2017/03/top-10-things-know-saving-imls/" TargetMode="External"/><Relationship Id="rId19" Type="http://schemas.openxmlformats.org/officeDocument/2006/relationships/hyperlink" Target="http://www.districtdispatch.org/2017/05/corporate-champions-urge-senators-support-fy18-library-funding/" TargetMode="External"/><Relationship Id="rId31" Type="http://schemas.openxmlformats.org/officeDocument/2006/relationships/hyperlink" Target="https://www.congress.gov/bill/115th-congress/house-bill/1695?q=%7B%22search%22%3A%5B%22hr+1695%22%5D%7D&amp;r=1" TargetMode="External"/><Relationship Id="rId44" Type="http://schemas.openxmlformats.org/officeDocument/2006/relationships/hyperlink" Target="https://www.copyright.gov/policy/1201/" TargetMode="External"/><Relationship Id="rId52" Type="http://schemas.openxmlformats.org/officeDocument/2006/relationships/hyperlink" Target="http://www.districtdispatch.org/2017/02/progress-email-privacy-act-clears-house/" TargetMode="External"/><Relationship Id="rId4" Type="http://schemas.openxmlformats.org/officeDocument/2006/relationships/settings" Target="settings.xml"/><Relationship Id="rId9" Type="http://schemas.openxmlformats.org/officeDocument/2006/relationships/hyperlink" Target="http://www.ala.org/advocacy/advleg/federallegislation/fight-for-libraries" TargetMode="External"/><Relationship Id="rId14" Type="http://schemas.openxmlformats.org/officeDocument/2006/relationships/hyperlink" Target="http://www.districtdispatch.org/2017/05/senate-dear-appropriator-campaign/" TargetMode="External"/><Relationship Id="rId22" Type="http://schemas.openxmlformats.org/officeDocument/2006/relationships/hyperlink" Target="https://www.fundlibraries.com/ccli-in-the-news/" TargetMode="External"/><Relationship Id="rId27" Type="http://schemas.openxmlformats.org/officeDocument/2006/relationships/hyperlink" Target="http://www.ala.org/news/press-releases/2016/06/ala-applauds-decision-upholding-net-neutrality-protections" TargetMode="External"/><Relationship Id="rId30" Type="http://schemas.openxmlformats.org/officeDocument/2006/relationships/hyperlink" Target="http://www.ala.org/news/press-releases/2014/07/ala-welcomes-forward-movement-e-rate-modernization" TargetMode="External"/><Relationship Id="rId35" Type="http://schemas.openxmlformats.org/officeDocument/2006/relationships/hyperlink" Target="http://www.ala.org/news/press-releases/2017/04/ala-urges-senate-reject-bill-make-register-copyrights-presidential-appointee" TargetMode="External"/><Relationship Id="rId43" Type="http://schemas.openxmlformats.org/officeDocument/2006/relationships/hyperlink" Target="http://www.librarycopyrightalliance.org/storage/documents/Moral-Rights-LCA-Statement.pdf" TargetMode="External"/><Relationship Id="rId48" Type="http://schemas.openxmlformats.org/officeDocument/2006/relationships/hyperlink" Target="https://www.congress.gov/bill/115th-congress/senate-bill/760/related-bills?q=%7B%22search%22%3A%5B%22government+data%22%5D%7D&amp;r=1" TargetMode="External"/><Relationship Id="rId56" Type="http://schemas.openxmlformats.org/officeDocument/2006/relationships/theme" Target="theme/theme1.xml"/><Relationship Id="rId8" Type="http://schemas.openxmlformats.org/officeDocument/2006/relationships/hyperlink" Target="http://www.districtdispatch.org/2017/03/presidents-budget-proposal-eliminate-federal-library-funding/" TargetMode="External"/><Relationship Id="rId51" Type="http://schemas.openxmlformats.org/officeDocument/2006/relationships/hyperlink" Target="https://www.congress.gov/bill/115th-congress/senate-bill/960/actions?q=%7B%22search%22%3A%5B%22government+data%22%5D%7D&amp;r=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6AD65-096C-4FE7-9217-56FEB193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3475</Words>
  <Characters>19810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Luther College</Company>
  <LinksUpToDate>false</LinksUpToDate>
  <CharactersWithSpaces>23239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Wegner</dc:creator>
  <cp:lastModifiedBy>Datasis</cp:lastModifiedBy>
  <cp:revision>3</cp:revision>
  <cp:lastPrinted>2017-06-26T23:01:00Z</cp:lastPrinted>
  <dcterms:created xsi:type="dcterms:W3CDTF">2017-06-26T23:02:00Z</dcterms:created>
  <dcterms:modified xsi:type="dcterms:W3CDTF">2017-06-26T23:03:00Z</dcterms:modified>
</cp:coreProperties>
</file>