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F83F" w14:textId="2E578C3E" w:rsidR="00425EBC" w:rsidRDefault="00EE509E" w:rsidP="00EE509E">
      <w:pPr>
        <w:pStyle w:val="BodyTextIndent"/>
        <w:ind w:left="3600" w:firstLine="720"/>
        <w:rPr>
          <w:rFonts w:ascii="Californian FB" w:hAnsi="Californian FB" w:cs="Tahoma"/>
          <w:b/>
          <w:color w:val="000000"/>
          <w:sz w:val="28"/>
          <w:szCs w:val="28"/>
        </w:rPr>
      </w:pPr>
      <w:bookmarkStart w:id="0" w:name="_Hlk519860187"/>
      <w:r>
        <w:rPr>
          <w:rFonts w:ascii="Californian FB" w:hAnsi="Californian FB" w:cs="Tahoma"/>
          <w:b/>
          <w:color w:val="000000"/>
          <w:sz w:val="28"/>
          <w:szCs w:val="28"/>
        </w:rPr>
        <w:t>2017-2018 ALA Tribute #4_7618_FINAL</w:t>
      </w:r>
    </w:p>
    <w:p w14:paraId="6FABF040" w14:textId="6B230FE8" w:rsidR="00EE509E" w:rsidRDefault="00EE509E" w:rsidP="00EE509E">
      <w:pPr>
        <w:pStyle w:val="BodyTextIndent"/>
        <w:ind w:left="3600" w:firstLine="720"/>
        <w:rPr>
          <w:rFonts w:ascii="Californian FB" w:hAnsi="Californian FB" w:cs="Tahoma"/>
          <w:b/>
          <w:color w:val="000000"/>
          <w:sz w:val="28"/>
          <w:szCs w:val="28"/>
        </w:rPr>
      </w:pPr>
      <w:r>
        <w:rPr>
          <w:rFonts w:ascii="Californian FB" w:hAnsi="Californian FB" w:cs="Tahoma"/>
          <w:b/>
          <w:color w:val="000000"/>
          <w:sz w:val="28"/>
          <w:szCs w:val="28"/>
        </w:rPr>
        <w:t>2018 ALA Annual Conference</w:t>
      </w:r>
    </w:p>
    <w:p w14:paraId="22CFCFE6" w14:textId="77777777" w:rsidR="00425EBC" w:rsidRDefault="00425EBC" w:rsidP="00533EE3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</w:p>
    <w:p w14:paraId="6CB32EAD" w14:textId="77777777" w:rsidR="00EE509E" w:rsidRPr="00EE509E" w:rsidRDefault="00EE509E" w:rsidP="00EE509E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  <w:sz w:val="28"/>
          <w:szCs w:val="28"/>
        </w:rPr>
      </w:pPr>
      <w:r w:rsidRPr="00EE509E">
        <w:rPr>
          <w:rFonts w:ascii="Californian FB" w:hAnsi="Californian FB" w:cstheme="minorHAnsi"/>
          <w:b/>
          <w:i/>
          <w:color w:val="FF0000"/>
          <w:sz w:val="28"/>
          <w:szCs w:val="28"/>
        </w:rPr>
        <w:t>This memorial resolution was adopted by the ALA Council on</w:t>
      </w:r>
    </w:p>
    <w:p w14:paraId="31129125" w14:textId="77777777" w:rsidR="00EE509E" w:rsidRPr="00EE509E" w:rsidRDefault="00EE509E" w:rsidP="00EE509E">
      <w:pPr>
        <w:pStyle w:val="NormalWeb"/>
        <w:spacing w:before="0" w:beforeAutospacing="0" w:after="0" w:afterAutospacing="0"/>
        <w:jc w:val="center"/>
        <w:rPr>
          <w:rFonts w:ascii="Californian FB" w:hAnsi="Californian FB" w:cstheme="minorHAnsi"/>
          <w:b/>
          <w:i/>
          <w:color w:val="FF0000"/>
          <w:sz w:val="28"/>
          <w:szCs w:val="28"/>
        </w:rPr>
      </w:pPr>
      <w:r w:rsidRPr="00EE509E">
        <w:rPr>
          <w:rFonts w:ascii="Californian FB" w:hAnsi="Californian FB" w:cstheme="minorHAnsi"/>
          <w:b/>
          <w:i/>
          <w:color w:val="FF0000"/>
          <w:sz w:val="28"/>
          <w:szCs w:val="28"/>
        </w:rPr>
        <w:t>Tuesday, June 26, 2018</w:t>
      </w:r>
    </w:p>
    <w:bookmarkEnd w:id="0"/>
    <w:p w14:paraId="5CCA839E" w14:textId="77777777" w:rsidR="00425EBC" w:rsidRDefault="00425EBC" w:rsidP="00533EE3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</w:p>
    <w:p w14:paraId="387404A2" w14:textId="60281FE2" w:rsidR="00AE54B5" w:rsidRPr="00425EBC" w:rsidRDefault="00CD556E" w:rsidP="00533EE3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color w:val="000000"/>
          <w:sz w:val="28"/>
          <w:szCs w:val="28"/>
        </w:rPr>
        <w:t xml:space="preserve">A Tribute </w:t>
      </w:r>
      <w:r w:rsidR="00533EE3" w:rsidRPr="00425EBC">
        <w:rPr>
          <w:rFonts w:ascii="Californian FB" w:hAnsi="Californian FB" w:cs="Tahoma"/>
          <w:b/>
          <w:color w:val="000000"/>
          <w:sz w:val="28"/>
          <w:szCs w:val="28"/>
        </w:rPr>
        <w:t xml:space="preserve">Resolution </w:t>
      </w:r>
      <w:r w:rsidRPr="00425EBC">
        <w:rPr>
          <w:rFonts w:ascii="Californian FB" w:hAnsi="Californian FB" w:cs="Tahoma"/>
          <w:b/>
          <w:color w:val="000000"/>
          <w:sz w:val="28"/>
          <w:szCs w:val="28"/>
        </w:rPr>
        <w:t>Recognizing</w:t>
      </w:r>
      <w:r w:rsidR="00533EE3" w:rsidRPr="00425EBC">
        <w:rPr>
          <w:rFonts w:ascii="Californian FB" w:hAnsi="Californian FB" w:cs="Tahoma"/>
          <w:b/>
          <w:color w:val="000000"/>
          <w:sz w:val="28"/>
          <w:szCs w:val="28"/>
        </w:rPr>
        <w:t xml:space="preserve"> Lois Ann Gregory-Wood</w:t>
      </w:r>
    </w:p>
    <w:p w14:paraId="55E2A001" w14:textId="77777777" w:rsidR="00533EE3" w:rsidRPr="00425EBC" w:rsidRDefault="00B113BC" w:rsidP="00533EE3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color w:val="000000"/>
          <w:sz w:val="28"/>
          <w:szCs w:val="28"/>
        </w:rPr>
        <w:t>f</w:t>
      </w:r>
      <w:r w:rsidR="00533EE3" w:rsidRPr="00425EBC">
        <w:rPr>
          <w:rFonts w:ascii="Californian FB" w:hAnsi="Californian FB" w:cs="Tahoma"/>
          <w:b/>
          <w:color w:val="000000"/>
          <w:sz w:val="28"/>
          <w:szCs w:val="28"/>
        </w:rPr>
        <w:t>or F</w:t>
      </w:r>
      <w:r w:rsidRPr="00425EBC">
        <w:rPr>
          <w:rFonts w:ascii="Californian FB" w:hAnsi="Californian FB" w:cs="Tahoma"/>
          <w:b/>
          <w:color w:val="000000"/>
          <w:sz w:val="28"/>
          <w:szCs w:val="28"/>
        </w:rPr>
        <w:t>if</w:t>
      </w:r>
      <w:r w:rsidR="00533EE3" w:rsidRPr="00425EBC">
        <w:rPr>
          <w:rFonts w:ascii="Californian FB" w:hAnsi="Californian FB" w:cs="Tahoma"/>
          <w:b/>
          <w:color w:val="000000"/>
          <w:sz w:val="28"/>
          <w:szCs w:val="28"/>
        </w:rPr>
        <w:t>ty Years of Service as an ALA Staff Member</w:t>
      </w:r>
    </w:p>
    <w:p w14:paraId="72212871" w14:textId="77777777" w:rsidR="00B113BC" w:rsidRPr="00425EBC" w:rsidRDefault="00B113BC" w:rsidP="00533EE3">
      <w:pPr>
        <w:pStyle w:val="BodyTextIndent"/>
        <w:ind w:left="0"/>
        <w:jc w:val="center"/>
        <w:rPr>
          <w:rFonts w:ascii="Californian FB" w:hAnsi="Californian FB" w:cs="Tahoma"/>
          <w:b/>
          <w:color w:val="000000"/>
          <w:sz w:val="28"/>
          <w:szCs w:val="28"/>
        </w:rPr>
      </w:pPr>
    </w:p>
    <w:p w14:paraId="7D196E55" w14:textId="77777777" w:rsidR="00533EE3" w:rsidRPr="00425EBC" w:rsidRDefault="00533EE3" w:rsidP="007674C5">
      <w:pPr>
        <w:tabs>
          <w:tab w:val="left" w:pos="0"/>
        </w:tabs>
        <w:jc w:val="both"/>
        <w:rPr>
          <w:rFonts w:ascii="Californian FB" w:hAnsi="Californian FB" w:cs="Tahoma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, Lois Ann Gregory-Wood w</w:t>
      </w:r>
      <w:r w:rsidR="0022734D" w:rsidRPr="00425EBC">
        <w:rPr>
          <w:rFonts w:ascii="Californian FB" w:hAnsi="Californian FB" w:cs="Tahoma"/>
          <w:color w:val="000000"/>
          <w:sz w:val="28"/>
          <w:szCs w:val="28"/>
        </w:rPr>
        <w:t xml:space="preserve">as honored at the April 2018 ALA Staff Awards for her </w:t>
      </w:r>
      <w:r w:rsidR="00CD556E" w:rsidRPr="00425EBC">
        <w:rPr>
          <w:rFonts w:ascii="Californian FB" w:hAnsi="Californian FB" w:cs="Tahoma"/>
          <w:color w:val="000000"/>
          <w:sz w:val="28"/>
          <w:szCs w:val="28"/>
        </w:rPr>
        <w:t xml:space="preserve">fifty </w:t>
      </w:r>
      <w:r w:rsidR="0022734D" w:rsidRPr="00425EBC">
        <w:rPr>
          <w:rFonts w:ascii="Californian FB" w:hAnsi="Californian FB" w:cs="Tahoma"/>
          <w:color w:val="000000"/>
          <w:sz w:val="28"/>
          <w:szCs w:val="28"/>
        </w:rPr>
        <w:t xml:space="preserve">years 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as an ALA staff member</w:t>
      </w:r>
      <w:r w:rsidR="00AE54B5" w:rsidRPr="00425EBC">
        <w:rPr>
          <w:rFonts w:ascii="Californian FB" w:hAnsi="Californian FB" w:cs="Tahoma"/>
          <w:color w:val="000000"/>
          <w:sz w:val="28"/>
          <w:szCs w:val="28"/>
        </w:rPr>
        <w:t>;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</w:t>
      </w:r>
    </w:p>
    <w:p w14:paraId="53AAB9AD" w14:textId="77777777" w:rsidR="007674C5" w:rsidRPr="00425EBC" w:rsidRDefault="007674C5" w:rsidP="007674C5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57A1F2FE" w14:textId="77777777" w:rsidR="00EA517A" w:rsidRPr="00425EBC" w:rsidRDefault="00EA517A" w:rsidP="00EA517A">
      <w:pPr>
        <w:tabs>
          <w:tab w:val="left" w:pos="0"/>
        </w:tabs>
        <w:jc w:val="both"/>
        <w:rPr>
          <w:rFonts w:ascii="Californian FB" w:hAnsi="Californian FB" w:cs="Tahoma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, Lois Ann Gregory-Wood has provided outstanding assistance, guidance, and support to ALA members during her fifty years as an ALA staff member;</w:t>
      </w:r>
    </w:p>
    <w:p w14:paraId="7AF3EF9C" w14:textId="77777777" w:rsidR="00EA517A" w:rsidRPr="00425EBC" w:rsidRDefault="00EA517A" w:rsidP="007674C5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7B3C1EBE" w14:textId="77777777" w:rsidR="00533EE3" w:rsidRPr="00425EBC" w:rsidRDefault="00533EE3" w:rsidP="007674C5">
      <w:pPr>
        <w:tabs>
          <w:tab w:val="left" w:pos="0"/>
        </w:tabs>
        <w:jc w:val="both"/>
        <w:rPr>
          <w:rFonts w:ascii="Californian FB" w:hAnsi="Californian FB" w:cs="Tahoma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, Lois Ann Gregory-Wood has served in a variety of positions in different offices and divisions of ALA, beginning in the Distribution Office on October 11, 1968</w:t>
      </w:r>
      <w:r w:rsidR="00DD6079" w:rsidRPr="00425EBC">
        <w:rPr>
          <w:rFonts w:ascii="Californian FB" w:hAnsi="Californian FB" w:cs="Tahoma"/>
          <w:color w:val="000000"/>
          <w:sz w:val="28"/>
          <w:szCs w:val="28"/>
        </w:rPr>
        <w:t>,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and later in</w:t>
      </w:r>
      <w:r w:rsidR="00CD556E" w:rsidRPr="00425EBC">
        <w:rPr>
          <w:rFonts w:ascii="Californian FB" w:hAnsi="Californian FB" w:cs="Tahoma"/>
          <w:color w:val="000000"/>
          <w:sz w:val="28"/>
          <w:szCs w:val="28"/>
        </w:rPr>
        <w:t xml:space="preserve"> 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the ALA International Relations Office, the Public Library Association (PLA), the Association for Library Service to Children (ALSC) (formerly the Children’s Services Division</w:t>
      </w:r>
      <w:r w:rsidR="00E7706A" w:rsidRPr="00425EBC">
        <w:rPr>
          <w:rFonts w:ascii="Californian FB" w:hAnsi="Californian FB" w:cs="Tahoma"/>
          <w:color w:val="000000"/>
          <w:sz w:val="28"/>
          <w:szCs w:val="28"/>
        </w:rPr>
        <w:t xml:space="preserve"> or 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CSD)</w:t>
      </w:r>
      <w:r w:rsidR="00DD6079" w:rsidRPr="00425EBC">
        <w:rPr>
          <w:rFonts w:ascii="Californian FB" w:hAnsi="Californian FB" w:cs="Tahoma"/>
          <w:color w:val="000000"/>
          <w:sz w:val="28"/>
          <w:szCs w:val="28"/>
        </w:rPr>
        <w:t>,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and</w:t>
      </w:r>
      <w:r w:rsidR="00CD556E" w:rsidRPr="00425EBC">
        <w:rPr>
          <w:rFonts w:ascii="Californian FB" w:hAnsi="Californian FB" w:cs="Tahoma"/>
          <w:color w:val="000000"/>
          <w:sz w:val="28"/>
          <w:szCs w:val="28"/>
        </w:rPr>
        <w:t xml:space="preserve"> </w:t>
      </w:r>
      <w:r w:rsidR="00FF75CF" w:rsidRPr="00425EBC">
        <w:rPr>
          <w:rFonts w:ascii="Californian FB" w:hAnsi="Californian FB" w:cs="Tahoma"/>
          <w:color w:val="000000"/>
          <w:sz w:val="28"/>
          <w:szCs w:val="28"/>
        </w:rPr>
        <w:t xml:space="preserve">for the last </w:t>
      </w:r>
      <w:r w:rsidR="00260E5C" w:rsidRPr="00425EBC">
        <w:rPr>
          <w:rFonts w:ascii="Californian FB" w:hAnsi="Californian FB" w:cs="Tahoma"/>
          <w:color w:val="000000"/>
          <w:sz w:val="28"/>
          <w:szCs w:val="28"/>
        </w:rPr>
        <w:t>28</w:t>
      </w:r>
      <w:r w:rsidR="00FF75CF" w:rsidRPr="00425EBC">
        <w:rPr>
          <w:rFonts w:ascii="Californian FB" w:hAnsi="Californian FB" w:cs="Tahoma"/>
          <w:color w:val="000000"/>
          <w:sz w:val="28"/>
          <w:szCs w:val="28"/>
        </w:rPr>
        <w:t xml:space="preserve"> years in the Office of ALA Governance</w:t>
      </w:r>
      <w:r w:rsidR="00AE54B5" w:rsidRPr="00425EBC">
        <w:rPr>
          <w:rFonts w:ascii="Californian FB" w:hAnsi="Californian FB" w:cs="Tahoma"/>
          <w:color w:val="000000"/>
          <w:sz w:val="28"/>
          <w:szCs w:val="28"/>
        </w:rPr>
        <w:t>;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</w:t>
      </w:r>
    </w:p>
    <w:p w14:paraId="4C744E97" w14:textId="77777777" w:rsidR="007674C5" w:rsidRPr="00425EBC" w:rsidRDefault="007674C5" w:rsidP="007674C5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24F7E288" w14:textId="77777777" w:rsidR="00EA517A" w:rsidRPr="00425EBC" w:rsidRDefault="00CD556E" w:rsidP="00425EBC">
      <w:pPr>
        <w:tabs>
          <w:tab w:val="left" w:pos="0"/>
        </w:tabs>
        <w:jc w:val="both"/>
        <w:rPr>
          <w:rFonts w:ascii="Californian FB" w:hAnsi="Californian FB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/>
          <w:sz w:val="28"/>
          <w:szCs w:val="28"/>
        </w:rPr>
        <w:t>, her institutional knowledge of policies and procedures as well as unwritten practices have made her</w:t>
      </w:r>
      <w:r w:rsidR="00EA517A" w:rsidRPr="00425EBC">
        <w:rPr>
          <w:rFonts w:ascii="Californian FB" w:hAnsi="Californian FB"/>
          <w:color w:val="000000"/>
          <w:sz w:val="28"/>
          <w:szCs w:val="28"/>
        </w:rPr>
        <w:t xml:space="preserve"> invaluable in dealing with the work of </w:t>
      </w:r>
      <w:r w:rsidR="00DD6079" w:rsidRPr="00425EBC">
        <w:rPr>
          <w:rFonts w:ascii="Californian FB" w:hAnsi="Californian FB"/>
          <w:color w:val="000000"/>
          <w:sz w:val="28"/>
          <w:szCs w:val="28"/>
        </w:rPr>
        <w:t>ALA</w:t>
      </w:r>
      <w:r w:rsidR="00EA517A" w:rsidRPr="00425EBC">
        <w:rPr>
          <w:rFonts w:ascii="Californian FB" w:hAnsi="Californian FB"/>
          <w:color w:val="000000"/>
          <w:sz w:val="28"/>
          <w:szCs w:val="28"/>
        </w:rPr>
        <w:t xml:space="preserve"> Council and its members;</w:t>
      </w:r>
    </w:p>
    <w:p w14:paraId="54BA2F8E" w14:textId="77777777" w:rsidR="00EA517A" w:rsidRPr="00425EBC" w:rsidRDefault="00EA517A" w:rsidP="00EA517A">
      <w:pPr>
        <w:pStyle w:val="PlainText"/>
        <w:tabs>
          <w:tab w:val="left" w:pos="0"/>
        </w:tabs>
        <w:jc w:val="both"/>
        <w:rPr>
          <w:rFonts w:ascii="Californian FB" w:hAnsi="Californian FB"/>
          <w:color w:val="000000"/>
          <w:sz w:val="28"/>
          <w:szCs w:val="28"/>
        </w:rPr>
      </w:pPr>
    </w:p>
    <w:p w14:paraId="05BF449D" w14:textId="77777777" w:rsidR="00EA517A" w:rsidRPr="00425EBC" w:rsidRDefault="00EA517A" w:rsidP="00425EBC">
      <w:pPr>
        <w:tabs>
          <w:tab w:val="left" w:pos="0"/>
        </w:tabs>
        <w:jc w:val="both"/>
        <w:rPr>
          <w:rFonts w:ascii="Californian FB" w:hAnsi="Californian FB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/>
          <w:color w:val="000000"/>
          <w:sz w:val="28"/>
          <w:szCs w:val="28"/>
        </w:rPr>
        <w:t xml:space="preserve">, Lois Ann Gregory-Wood has a command of every detail to ensure that the presiding officers have the necessary information and background to lead discussions and </w:t>
      </w:r>
      <w:r w:rsidR="00DD6079" w:rsidRPr="00425EBC">
        <w:rPr>
          <w:rFonts w:ascii="Californian FB" w:hAnsi="Californian FB"/>
          <w:color w:val="000000"/>
          <w:sz w:val="28"/>
          <w:szCs w:val="28"/>
        </w:rPr>
        <w:t xml:space="preserve">craft </w:t>
      </w:r>
      <w:r w:rsidRPr="00425EBC">
        <w:rPr>
          <w:rFonts w:ascii="Californian FB" w:hAnsi="Californian FB"/>
          <w:color w:val="000000"/>
          <w:sz w:val="28"/>
          <w:szCs w:val="28"/>
        </w:rPr>
        <w:t>accurate scripts for</w:t>
      </w:r>
      <w:r w:rsidR="003C4DBA" w:rsidRPr="00425EBC">
        <w:rPr>
          <w:rFonts w:ascii="Californian FB" w:hAnsi="Californian FB"/>
          <w:color w:val="000000"/>
          <w:sz w:val="28"/>
          <w:szCs w:val="28"/>
        </w:rPr>
        <w:t xml:space="preserve"> ensuring a process of</w:t>
      </w:r>
      <w:r w:rsidRPr="00425EBC">
        <w:rPr>
          <w:rFonts w:ascii="Californian FB" w:hAnsi="Californian FB"/>
          <w:color w:val="000000"/>
          <w:sz w:val="28"/>
          <w:szCs w:val="28"/>
        </w:rPr>
        <w:t xml:space="preserve"> smooth decision-making;</w:t>
      </w:r>
    </w:p>
    <w:p w14:paraId="15B7EF57" w14:textId="77777777" w:rsidR="00EA517A" w:rsidRPr="00425EBC" w:rsidRDefault="00EA517A" w:rsidP="007674C5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4C6587D7" w14:textId="77777777" w:rsidR="009979BB" w:rsidRPr="00425EBC" w:rsidRDefault="009979BB" w:rsidP="00425EBC">
      <w:pPr>
        <w:tabs>
          <w:tab w:val="left" w:pos="0"/>
        </w:tabs>
        <w:jc w:val="both"/>
        <w:rPr>
          <w:rFonts w:ascii="Californian FB" w:hAnsi="Californian FB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/>
          <w:color w:val="000000"/>
          <w:sz w:val="28"/>
          <w:szCs w:val="28"/>
        </w:rPr>
        <w:t>, Lois Ann</w:t>
      </w:r>
      <w:r w:rsidR="00CD556E" w:rsidRPr="00425EBC">
        <w:rPr>
          <w:rFonts w:ascii="Californian FB" w:hAnsi="Californian FB"/>
          <w:color w:val="000000"/>
          <w:sz w:val="28"/>
          <w:szCs w:val="28"/>
        </w:rPr>
        <w:t xml:space="preserve"> Gregory-Wood</w:t>
      </w:r>
      <w:r w:rsidRPr="00425EBC">
        <w:rPr>
          <w:rFonts w:ascii="Californian FB" w:hAnsi="Californian FB"/>
          <w:color w:val="000000"/>
          <w:sz w:val="28"/>
          <w:szCs w:val="28"/>
        </w:rPr>
        <w:t xml:space="preserve"> has “adopted” many ALA Councilors </w:t>
      </w:r>
      <w:r w:rsidR="00DD6079" w:rsidRPr="00425EBC">
        <w:rPr>
          <w:rFonts w:ascii="Californian FB" w:hAnsi="Californian FB"/>
          <w:color w:val="000000"/>
          <w:sz w:val="28"/>
          <w:szCs w:val="28"/>
        </w:rPr>
        <w:t>during</w:t>
      </w:r>
      <w:r w:rsidRPr="00425EBC">
        <w:rPr>
          <w:rFonts w:ascii="Californian FB" w:hAnsi="Californian FB"/>
          <w:color w:val="000000"/>
          <w:sz w:val="28"/>
          <w:szCs w:val="28"/>
        </w:rPr>
        <w:t xml:space="preserve"> their Council careers and has shown a genuine interest in all councilors, providing advice, encouragement, enthusiasm, kindness, and a sense of humor;</w:t>
      </w:r>
    </w:p>
    <w:p w14:paraId="6E191586" w14:textId="77777777" w:rsidR="00D86ACB" w:rsidRPr="00425EBC" w:rsidRDefault="00D86ACB" w:rsidP="009979BB">
      <w:pPr>
        <w:pStyle w:val="PlainText"/>
        <w:tabs>
          <w:tab w:val="left" w:pos="0"/>
        </w:tabs>
        <w:jc w:val="both"/>
        <w:rPr>
          <w:rFonts w:ascii="Californian FB" w:hAnsi="Californian FB"/>
          <w:color w:val="000000"/>
          <w:sz w:val="28"/>
          <w:szCs w:val="28"/>
        </w:rPr>
      </w:pPr>
    </w:p>
    <w:p w14:paraId="535BAE63" w14:textId="77777777" w:rsidR="00D86ACB" w:rsidRPr="00425EBC" w:rsidRDefault="00D86ACB" w:rsidP="00425EBC">
      <w:pPr>
        <w:tabs>
          <w:tab w:val="left" w:pos="0"/>
        </w:tabs>
        <w:jc w:val="both"/>
        <w:rPr>
          <w:rFonts w:ascii="Californian FB" w:hAnsi="Californian FB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/>
          <w:color w:val="000000"/>
          <w:sz w:val="28"/>
          <w:szCs w:val="28"/>
        </w:rPr>
        <w:t xml:space="preserve">, </w:t>
      </w:r>
      <w:r w:rsidR="00CD556E" w:rsidRPr="00425EBC">
        <w:rPr>
          <w:rFonts w:ascii="Californian FB" w:hAnsi="Californian FB"/>
          <w:color w:val="000000"/>
          <w:sz w:val="28"/>
          <w:szCs w:val="28"/>
        </w:rPr>
        <w:t xml:space="preserve">Lois Ann Gregory-Wood has </w:t>
      </w:r>
      <w:r w:rsidRPr="00425EBC">
        <w:rPr>
          <w:rFonts w:ascii="Californian FB" w:hAnsi="Californian FB"/>
          <w:color w:val="000000"/>
          <w:sz w:val="28"/>
          <w:szCs w:val="28"/>
        </w:rPr>
        <w:t xml:space="preserve">also </w:t>
      </w:r>
      <w:r w:rsidR="00CD556E" w:rsidRPr="00425EBC">
        <w:rPr>
          <w:rFonts w:ascii="Californian FB" w:hAnsi="Californian FB"/>
          <w:color w:val="000000"/>
          <w:sz w:val="28"/>
          <w:szCs w:val="28"/>
        </w:rPr>
        <w:t xml:space="preserve">made </w:t>
      </w:r>
      <w:r w:rsidRPr="00425EBC">
        <w:rPr>
          <w:rFonts w:ascii="Californian FB" w:hAnsi="Californian FB"/>
          <w:color w:val="000000"/>
          <w:sz w:val="28"/>
          <w:szCs w:val="28"/>
        </w:rPr>
        <w:t>lifelong friendships with her ALA colleagues and staff;</w:t>
      </w:r>
    </w:p>
    <w:p w14:paraId="7F3DFDC7" w14:textId="77777777" w:rsidR="00DD6079" w:rsidRPr="00425EBC" w:rsidRDefault="00DD6079" w:rsidP="00DD6079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083DB821" w14:textId="77777777" w:rsidR="00DD6079" w:rsidRPr="00425EBC" w:rsidRDefault="00DD6079" w:rsidP="00DD6079">
      <w:pPr>
        <w:tabs>
          <w:tab w:val="left" w:pos="0"/>
        </w:tabs>
        <w:jc w:val="both"/>
        <w:rPr>
          <w:rFonts w:ascii="Californian FB" w:hAnsi="Californian FB" w:cs="Tahoma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, Lois Ann Gregory-Wood received the 2004 Staff Achievement Award in recognition of her outstanding work ethic, exemplary customer service orientation</w:t>
      </w:r>
      <w:r w:rsidR="00CF4437" w:rsidRPr="00425EBC">
        <w:rPr>
          <w:rFonts w:ascii="Californian FB" w:hAnsi="Californian FB" w:cs="Tahoma"/>
          <w:color w:val="000000"/>
          <w:sz w:val="28"/>
          <w:szCs w:val="28"/>
        </w:rPr>
        <w:t>,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and for the consistently </w:t>
      </w:r>
      <w:proofErr w:type="gramStart"/>
      <w:r w:rsidRPr="00425EBC">
        <w:rPr>
          <w:rFonts w:ascii="Californian FB" w:hAnsi="Californian FB" w:cs="Tahoma"/>
          <w:color w:val="000000"/>
          <w:sz w:val="28"/>
          <w:szCs w:val="28"/>
        </w:rPr>
        <w:t>fine job</w:t>
      </w:r>
      <w:proofErr w:type="gramEnd"/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she performs as liaison to the Council;</w:t>
      </w:r>
    </w:p>
    <w:p w14:paraId="42CD6EC7" w14:textId="77777777" w:rsidR="00DD6079" w:rsidRPr="00425EBC" w:rsidRDefault="00DD6079" w:rsidP="009979BB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5FF51603" w14:textId="77777777" w:rsidR="00EE509E" w:rsidRDefault="00EE509E">
      <w:pPr>
        <w:rPr>
          <w:rFonts w:ascii="Californian FB" w:hAnsi="Californian FB" w:cs="Tahoma"/>
          <w:b/>
          <w:color w:val="000000"/>
          <w:sz w:val="28"/>
          <w:szCs w:val="28"/>
        </w:rPr>
      </w:pPr>
      <w:r>
        <w:rPr>
          <w:rFonts w:ascii="Californian FB" w:hAnsi="Californian FB" w:cs="Tahoma"/>
          <w:b/>
          <w:color w:val="000000"/>
          <w:sz w:val="28"/>
          <w:szCs w:val="28"/>
        </w:rPr>
        <w:br w:type="page"/>
      </w:r>
    </w:p>
    <w:p w14:paraId="11155FE2" w14:textId="2DA2F746" w:rsidR="00425EBC" w:rsidRPr="00425EBC" w:rsidRDefault="00425EBC" w:rsidP="00425EBC">
      <w:pPr>
        <w:pStyle w:val="BodyTextIndent"/>
        <w:ind w:left="0"/>
        <w:rPr>
          <w:rFonts w:ascii="Californian FB" w:hAnsi="Californian FB" w:cs="Tahoma"/>
          <w:b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color w:val="000000"/>
          <w:sz w:val="28"/>
          <w:szCs w:val="28"/>
        </w:rPr>
        <w:lastRenderedPageBreak/>
        <w:t>A Tribute Resolution Recognizing Lois Ann Gregory-Wood for Fifty Years of Service as an ALA Staff Member/2</w:t>
      </w:r>
    </w:p>
    <w:p w14:paraId="0A3AE950" w14:textId="77777777" w:rsidR="00425EBC" w:rsidRDefault="00425EBC" w:rsidP="009979BB">
      <w:pPr>
        <w:tabs>
          <w:tab w:val="left" w:pos="0"/>
        </w:tabs>
        <w:jc w:val="both"/>
        <w:rPr>
          <w:rFonts w:ascii="Californian FB" w:hAnsi="Californian FB" w:cs="Tahoma"/>
          <w:b/>
          <w:bCs/>
          <w:color w:val="000000"/>
          <w:sz w:val="28"/>
          <w:szCs w:val="28"/>
        </w:rPr>
      </w:pPr>
    </w:p>
    <w:p w14:paraId="5E1FA940" w14:textId="7534EB7C" w:rsidR="00DD6079" w:rsidRPr="00425EBC" w:rsidRDefault="00DD6079" w:rsidP="009979BB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, Lois Ann Gregory-Wood has been honored with the establishment of the Lois Ann Gregory-Wood Fellows Program</w:t>
      </w:r>
      <w:r w:rsidR="003C4DBA" w:rsidRPr="00425EBC">
        <w:rPr>
          <w:rFonts w:ascii="Californian FB" w:hAnsi="Californian FB" w:cs="Tahoma"/>
          <w:bCs/>
          <w:color w:val="000000"/>
          <w:sz w:val="28"/>
          <w:szCs w:val="28"/>
        </w:rPr>
        <w:t>,</w:t>
      </w: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 xml:space="preserve"> which will follow in her footsteps in encouraging members to explore leadership through governance in ALA;</w:t>
      </w:r>
    </w:p>
    <w:p w14:paraId="7FACD7BC" w14:textId="77777777" w:rsidR="00DD6079" w:rsidRPr="00425EBC" w:rsidRDefault="00DD6079" w:rsidP="009979BB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24DD3F2F" w14:textId="77777777" w:rsidR="00DD6079" w:rsidRPr="00425EBC" w:rsidRDefault="00DD6079" w:rsidP="009979BB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, Lois Ann Gregory-Wood, along with her husband, long time ALA staff member Don Wood, will retire in 2018, and will surely enjoy the comforts of the garden for which she has gained renown; and</w:t>
      </w:r>
    </w:p>
    <w:p w14:paraId="56CDB987" w14:textId="77777777" w:rsidR="00DD6079" w:rsidRPr="00425EBC" w:rsidRDefault="00DD6079" w:rsidP="007674C5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2D534683" w14:textId="77777777" w:rsidR="00533EE3" w:rsidRPr="00425EBC" w:rsidRDefault="00533EE3" w:rsidP="007674C5">
      <w:pPr>
        <w:tabs>
          <w:tab w:val="left" w:pos="0"/>
        </w:tabs>
        <w:jc w:val="both"/>
        <w:rPr>
          <w:rFonts w:ascii="Californian FB" w:hAnsi="Californian FB" w:cs="Tahoma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color w:val="000000"/>
          <w:sz w:val="28"/>
          <w:szCs w:val="28"/>
        </w:rPr>
        <w:t>Whereas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, Lois Ann Gregory-Wood has </w:t>
      </w:r>
      <w:r w:rsidR="00DD6079" w:rsidRPr="00425EBC">
        <w:rPr>
          <w:rFonts w:ascii="Californian FB" w:hAnsi="Californian FB" w:cs="Tahoma"/>
          <w:color w:val="000000"/>
          <w:sz w:val="28"/>
          <w:szCs w:val="28"/>
        </w:rPr>
        <w:t>been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a positive role model for ALA staff, ALA members</w:t>
      </w:r>
      <w:r w:rsidR="00DD6079" w:rsidRPr="00425EBC">
        <w:rPr>
          <w:rFonts w:ascii="Californian FB" w:hAnsi="Californian FB" w:cs="Tahoma"/>
          <w:color w:val="000000"/>
          <w:sz w:val="28"/>
          <w:szCs w:val="28"/>
        </w:rPr>
        <w:t>,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and all library workers during her f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if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>ty ye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 xml:space="preserve">ars as an ALA staff member; </w:t>
      </w:r>
      <w:r w:rsidR="00DD6079" w:rsidRPr="00425EBC">
        <w:rPr>
          <w:rFonts w:ascii="Californian FB" w:hAnsi="Californian FB" w:cs="Tahoma"/>
          <w:color w:val="000000"/>
          <w:sz w:val="28"/>
          <w:szCs w:val="28"/>
        </w:rPr>
        <w:t>now, therefore, be it</w:t>
      </w:r>
    </w:p>
    <w:p w14:paraId="1102CC3E" w14:textId="77777777" w:rsidR="00AE54B5" w:rsidRPr="00425EBC" w:rsidRDefault="00AE54B5">
      <w:pPr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336223E4" w14:textId="77777777" w:rsidR="00533EE3" w:rsidRPr="00425EBC" w:rsidRDefault="00533EE3" w:rsidP="00425EBC">
      <w:pPr>
        <w:tabs>
          <w:tab w:val="left" w:pos="0"/>
        </w:tabs>
        <w:jc w:val="both"/>
        <w:rPr>
          <w:rFonts w:ascii="Californian FB" w:hAnsi="Californian FB" w:cs="Tahoma"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/>
          <w:bCs/>
          <w:i/>
          <w:color w:val="000000"/>
          <w:sz w:val="28"/>
          <w:szCs w:val="28"/>
        </w:rPr>
        <w:t>Resolved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, </w:t>
      </w:r>
      <w:r w:rsidR="007674C5" w:rsidRPr="00425EBC">
        <w:rPr>
          <w:rFonts w:ascii="Californian FB" w:hAnsi="Californian FB" w:cs="Tahoma"/>
          <w:color w:val="000000"/>
          <w:sz w:val="28"/>
          <w:szCs w:val="28"/>
        </w:rPr>
        <w:t>that</w:t>
      </w:r>
      <w:r w:rsidRPr="00425EBC">
        <w:rPr>
          <w:rFonts w:ascii="Californian FB" w:hAnsi="Californian FB" w:cs="Tahoma"/>
          <w:color w:val="000000"/>
          <w:sz w:val="28"/>
          <w:szCs w:val="28"/>
        </w:rPr>
        <w:t xml:space="preserve"> the American Library Associa</w:t>
      </w:r>
      <w:r w:rsidR="007674C5" w:rsidRPr="00425EBC">
        <w:rPr>
          <w:rFonts w:ascii="Californian FB" w:hAnsi="Californian FB" w:cs="Tahoma"/>
          <w:color w:val="000000"/>
          <w:sz w:val="28"/>
          <w:szCs w:val="28"/>
        </w:rPr>
        <w:t>tion, on behalf of its members:</w:t>
      </w:r>
    </w:p>
    <w:p w14:paraId="5707B29A" w14:textId="77777777" w:rsidR="00AE54B5" w:rsidRPr="00425EBC" w:rsidRDefault="00AE54B5" w:rsidP="00533EE3">
      <w:pPr>
        <w:rPr>
          <w:rFonts w:ascii="Californian FB" w:hAnsi="Californian FB" w:cs="Tahoma"/>
          <w:color w:val="000000"/>
          <w:sz w:val="28"/>
          <w:szCs w:val="28"/>
        </w:rPr>
      </w:pPr>
    </w:p>
    <w:p w14:paraId="1CC1185E" w14:textId="576E25E8" w:rsidR="00533EE3" w:rsidRPr="00425EBC" w:rsidRDefault="00EE509E" w:rsidP="00425EBC">
      <w:pPr>
        <w:pStyle w:val="ListParagraph"/>
        <w:numPr>
          <w:ilvl w:val="0"/>
          <w:numId w:val="3"/>
        </w:numPr>
        <w:rPr>
          <w:rFonts w:ascii="Californian FB" w:hAnsi="Californian FB" w:cs="Tahoma"/>
          <w:color w:val="000000"/>
          <w:sz w:val="28"/>
          <w:szCs w:val="28"/>
        </w:rPr>
      </w:pPr>
      <w:r>
        <w:rPr>
          <w:rFonts w:ascii="Californian FB" w:hAnsi="Californian FB" w:cs="Tahoma"/>
          <w:color w:val="000000"/>
          <w:sz w:val="28"/>
          <w:szCs w:val="28"/>
        </w:rPr>
        <w:t>r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ecognize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>s and celebrates the outstanding service that Lois Ann Gregory-Wood has provided to ALA Council, committees, members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,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 xml:space="preserve"> and staff in her f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if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>ty years as an ALA staff member; and</w:t>
      </w:r>
    </w:p>
    <w:p w14:paraId="36D09568" w14:textId="77777777" w:rsidR="00AE54B5" w:rsidRPr="00425EBC" w:rsidRDefault="00AE54B5" w:rsidP="00AE54B5">
      <w:pPr>
        <w:ind w:left="360"/>
        <w:rPr>
          <w:rFonts w:ascii="Californian FB" w:hAnsi="Californian FB" w:cs="Tahoma"/>
          <w:color w:val="000000"/>
          <w:sz w:val="28"/>
          <w:szCs w:val="28"/>
        </w:rPr>
      </w:pPr>
    </w:p>
    <w:p w14:paraId="5E3AA6A2" w14:textId="201C38BC" w:rsidR="00533EE3" w:rsidRPr="00425EBC" w:rsidRDefault="00EE509E" w:rsidP="00425EBC">
      <w:pPr>
        <w:pStyle w:val="ListParagraph"/>
        <w:numPr>
          <w:ilvl w:val="0"/>
          <w:numId w:val="3"/>
        </w:numPr>
        <w:rPr>
          <w:rFonts w:ascii="Californian FB" w:hAnsi="Californian FB" w:cs="Tahoma"/>
          <w:color w:val="000000"/>
          <w:sz w:val="28"/>
          <w:szCs w:val="28"/>
        </w:rPr>
      </w:pPr>
      <w:r>
        <w:rPr>
          <w:rFonts w:ascii="Californian FB" w:hAnsi="Californian FB" w:cs="Tahoma"/>
          <w:color w:val="000000"/>
          <w:sz w:val="28"/>
          <w:szCs w:val="28"/>
        </w:rPr>
        <w:t>e</w:t>
      </w:r>
      <w:bookmarkStart w:id="1" w:name="_GoBack"/>
      <w:bookmarkEnd w:id="1"/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ncourages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 xml:space="preserve"> ALA Councilors, ALA members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,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 xml:space="preserve"> and ALA staff to congratulate Lois Ann Gregory-Wood on the occasion of her f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if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>tieth anniversary as an ALA staff member on October 11, 20</w:t>
      </w:r>
      <w:r w:rsidR="009979BB" w:rsidRPr="00425EBC">
        <w:rPr>
          <w:rFonts w:ascii="Californian FB" w:hAnsi="Californian FB" w:cs="Tahoma"/>
          <w:color w:val="000000"/>
          <w:sz w:val="28"/>
          <w:szCs w:val="28"/>
        </w:rPr>
        <w:t>1</w:t>
      </w:r>
      <w:r w:rsidR="00533EE3" w:rsidRPr="00425EBC">
        <w:rPr>
          <w:rFonts w:ascii="Californian FB" w:hAnsi="Californian FB" w:cs="Tahoma"/>
          <w:color w:val="000000"/>
          <w:sz w:val="28"/>
          <w:szCs w:val="28"/>
        </w:rPr>
        <w:t>8.</w:t>
      </w:r>
    </w:p>
    <w:p w14:paraId="0B177955" w14:textId="77777777" w:rsidR="00533EE3" w:rsidRPr="00425EBC" w:rsidRDefault="00533EE3" w:rsidP="00AE54B5">
      <w:pPr>
        <w:ind w:left="360"/>
        <w:rPr>
          <w:rFonts w:ascii="Californian FB" w:hAnsi="Californian FB" w:cs="Tahoma"/>
          <w:color w:val="000000"/>
          <w:sz w:val="28"/>
          <w:szCs w:val="28"/>
        </w:rPr>
      </w:pPr>
    </w:p>
    <w:p w14:paraId="42FD69FA" w14:textId="77777777" w:rsid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50FBA1B8" w14:textId="77777777" w:rsid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72301D0C" w14:textId="77777777" w:rsid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6FCF8017" w14:textId="77777777" w:rsid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5CEEC435" w14:textId="77777777" w:rsid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</w:p>
    <w:p w14:paraId="2535D8F8" w14:textId="0671F5C9" w:rsidR="00425EBC" w:rsidRP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Adopted by the Council of the American Library Association</w:t>
      </w:r>
    </w:p>
    <w:p w14:paraId="1DD16741" w14:textId="77777777" w:rsidR="00425EBC" w:rsidRP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 xml:space="preserve">Tuesday, June 26, 2018, in New Orleans, Louisiana </w:t>
      </w:r>
    </w:p>
    <w:p w14:paraId="0572F532" w14:textId="77777777" w:rsidR="00425EBC" w:rsidRP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noProof/>
          <w:color w:val="000000"/>
          <w:sz w:val="28"/>
          <w:szCs w:val="28"/>
        </w:rPr>
        <w:drawing>
          <wp:inline distT="0" distB="0" distL="0" distR="0" wp14:anchorId="792F73F9" wp14:editId="2C811317">
            <wp:extent cx="1514475" cy="54292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524B4" w14:textId="77777777" w:rsidR="00425EBC" w:rsidRP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Mary W. Ghikas, Executive Director</w:t>
      </w:r>
    </w:p>
    <w:p w14:paraId="5FCDE74E" w14:textId="77777777" w:rsidR="00425EBC" w:rsidRPr="00425EBC" w:rsidRDefault="00425EBC" w:rsidP="00425EBC">
      <w:pPr>
        <w:tabs>
          <w:tab w:val="left" w:pos="0"/>
        </w:tabs>
        <w:jc w:val="both"/>
        <w:rPr>
          <w:rFonts w:ascii="Californian FB" w:hAnsi="Californian FB" w:cs="Tahoma"/>
          <w:bCs/>
          <w:color w:val="000000"/>
          <w:sz w:val="28"/>
          <w:szCs w:val="28"/>
        </w:rPr>
      </w:pPr>
      <w:r w:rsidRPr="00425EBC">
        <w:rPr>
          <w:rFonts w:ascii="Californian FB" w:hAnsi="Californian FB" w:cs="Tahoma"/>
          <w:bCs/>
          <w:color w:val="000000"/>
          <w:sz w:val="28"/>
          <w:szCs w:val="28"/>
        </w:rPr>
        <w:t>and Secretary of the ALA Council</w:t>
      </w:r>
    </w:p>
    <w:p w14:paraId="1E967B9C" w14:textId="77777777" w:rsidR="00533EE3" w:rsidRPr="00425EBC" w:rsidRDefault="00533EE3" w:rsidP="00AE54B5">
      <w:pPr>
        <w:ind w:left="360"/>
        <w:rPr>
          <w:rFonts w:ascii="Californian FB" w:hAnsi="Californian FB" w:cs="Tahoma"/>
          <w:color w:val="000000"/>
          <w:sz w:val="28"/>
          <w:szCs w:val="28"/>
        </w:rPr>
      </w:pPr>
    </w:p>
    <w:sectPr w:rsidR="00533EE3" w:rsidRPr="00425EBC" w:rsidSect="00533E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50EE9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E340F"/>
    <w:multiLevelType w:val="hybridMultilevel"/>
    <w:tmpl w:val="B868F9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7510B9"/>
    <w:multiLevelType w:val="hybridMultilevel"/>
    <w:tmpl w:val="8B1E7AF0"/>
    <w:lvl w:ilvl="0" w:tplc="4E045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CA"/>
    <w:rsid w:val="00027569"/>
    <w:rsid w:val="0022734D"/>
    <w:rsid w:val="00260E5C"/>
    <w:rsid w:val="003C4DBA"/>
    <w:rsid w:val="00425EBC"/>
    <w:rsid w:val="0046459C"/>
    <w:rsid w:val="00533EE3"/>
    <w:rsid w:val="005F163F"/>
    <w:rsid w:val="007674C5"/>
    <w:rsid w:val="00784283"/>
    <w:rsid w:val="009979BB"/>
    <w:rsid w:val="00AB56D7"/>
    <w:rsid w:val="00AE54B5"/>
    <w:rsid w:val="00B00451"/>
    <w:rsid w:val="00B113BC"/>
    <w:rsid w:val="00CD556E"/>
    <w:rsid w:val="00CF4437"/>
    <w:rsid w:val="00D86ACB"/>
    <w:rsid w:val="00DD5E83"/>
    <w:rsid w:val="00DD6079"/>
    <w:rsid w:val="00E7706A"/>
    <w:rsid w:val="00EA517A"/>
    <w:rsid w:val="00EE509E"/>
    <w:rsid w:val="00F304CA"/>
    <w:rsid w:val="00FC03A3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6CC01"/>
  <w15:chartTrackingRefBased/>
  <w15:docId w15:val="{1F4FC0CE-85B9-4DA4-ABC4-E7D539D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ivaldi" w:hAnsi="Vivaldi" w:cs="Tahom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 w:cs="Tahoma"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080"/>
    </w:pPr>
    <w:rPr>
      <w:rFonts w:ascii="Comic Sans MS" w:hAnsi="Comic Sans MS"/>
      <w:sz w:val="22"/>
    </w:rPr>
  </w:style>
  <w:style w:type="character" w:customStyle="1" w:styleId="PlainTextChar">
    <w:name w:val="Plain Text Char"/>
    <w:link w:val="PlainText"/>
    <w:uiPriority w:val="99"/>
    <w:locked/>
    <w:rsid w:val="00DD5E83"/>
    <w:rPr>
      <w:rFonts w:ascii="Consolas" w:eastAsia="Calibri" w:hAnsi="Consolas"/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DD5E83"/>
    <w:rPr>
      <w:rFonts w:ascii="Consolas" w:eastAsia="Calibri" w:hAnsi="Consolas"/>
      <w:sz w:val="21"/>
      <w:szCs w:val="21"/>
    </w:rPr>
  </w:style>
  <w:style w:type="character" w:customStyle="1" w:styleId="PlainTextChar1">
    <w:name w:val="Plain Text Char1"/>
    <w:rsid w:val="00DD5E8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2273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2734D"/>
    <w:rPr>
      <w:rFonts w:ascii="Lucida Grande" w:hAnsi="Lucida Grande" w:cs="Lucida Grande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AE54B5"/>
    <w:rPr>
      <w:rFonts w:ascii="Comic Sans MS" w:hAnsi="Comic Sans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425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5EB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to Recognize Lois Ann Gregory-Wood</vt:lpstr>
    </vt:vector>
  </TitlesOfParts>
  <Company>American Library Association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to Recognize Lois Ann Gregory-Wood</dc:title>
  <dc:subject/>
  <dc:creator>dponton</dc:creator>
  <cp:keywords/>
  <dc:description/>
  <cp:lastModifiedBy>Lois Ann Gregory-Wood</cp:lastModifiedBy>
  <cp:revision>3</cp:revision>
  <cp:lastPrinted>2018-07-06T21:40:00Z</cp:lastPrinted>
  <dcterms:created xsi:type="dcterms:W3CDTF">2018-07-06T21:41:00Z</dcterms:created>
  <dcterms:modified xsi:type="dcterms:W3CDTF">2018-07-20T19:29:00Z</dcterms:modified>
</cp:coreProperties>
</file>